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56E5" w14:textId="42B61E1D" w:rsidR="005D7E55" w:rsidRPr="005D7E55" w:rsidRDefault="005D7E55" w:rsidP="005D7E55">
      <w:pPr>
        <w:spacing w:after="0" w:line="240" w:lineRule="auto"/>
        <w:ind w:firstLine="708"/>
        <w:jc w:val="both"/>
        <w:rPr>
          <w:rFonts w:ascii="Times New Roman" w:eastAsia="Times New Roman" w:hAnsi="Times New Roman" w:cs="Times New Roman"/>
          <w:kern w:val="0"/>
          <w:lang w:eastAsia="hr-HR"/>
          <w14:ligatures w14:val="none"/>
        </w:rPr>
      </w:pPr>
      <w:r w:rsidRPr="005D7E55">
        <w:rPr>
          <w:rFonts w:ascii="Times New Roman" w:eastAsia="Times New Roman" w:hAnsi="Times New Roman" w:cs="Times New Roman"/>
          <w:kern w:val="0"/>
          <w:lang w:eastAsia="hr-HR"/>
          <w14:ligatures w14:val="none"/>
        </w:rPr>
        <w:t xml:space="preserve">    </w:t>
      </w:r>
      <w:r w:rsidRPr="005D7E55">
        <w:rPr>
          <w:rFonts w:ascii="Times New Roman" w:eastAsia="Times New Roman" w:hAnsi="Times New Roman" w:cs="Times New Roman"/>
          <w:noProof/>
          <w:kern w:val="0"/>
          <w:lang w:eastAsia="hr-HR"/>
          <w14:ligatures w14:val="none"/>
        </w:rPr>
        <w:drawing>
          <wp:inline distT="0" distB="0" distL="0" distR="0" wp14:anchorId="1AFBE19F" wp14:editId="5C2997EC">
            <wp:extent cx="514350" cy="619125"/>
            <wp:effectExtent l="0" t="0" r="0" b="9525"/>
            <wp:docPr id="16901529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r w:rsidRPr="005D7E55">
        <w:rPr>
          <w:rFonts w:ascii="Times New Roman" w:eastAsia="Times New Roman" w:hAnsi="Times New Roman" w:cs="Times New Roman"/>
          <w:kern w:val="0"/>
          <w:lang w:eastAsia="hr-HR"/>
          <w14:ligatures w14:val="none"/>
        </w:rPr>
        <w:t xml:space="preserve">  </w:t>
      </w:r>
    </w:p>
    <w:p w14:paraId="6A1169A1" w14:textId="77777777" w:rsidR="005D7E55" w:rsidRPr="005D7E55" w:rsidRDefault="005D7E55" w:rsidP="005D7E55">
      <w:pPr>
        <w:spacing w:after="0" w:line="240" w:lineRule="auto"/>
        <w:jc w:val="both"/>
        <w:rPr>
          <w:rFonts w:ascii="Times New Roman" w:eastAsia="Times New Roman" w:hAnsi="Times New Roman" w:cs="Times New Roman"/>
          <w:b/>
          <w:kern w:val="0"/>
          <w:lang w:eastAsia="hr-HR"/>
          <w14:ligatures w14:val="none"/>
        </w:rPr>
      </w:pPr>
      <w:r w:rsidRPr="005D7E55">
        <w:rPr>
          <w:rFonts w:ascii="Times New Roman" w:eastAsia="Times New Roman" w:hAnsi="Times New Roman" w:cs="Times New Roman"/>
          <w:b/>
          <w:kern w:val="0"/>
          <w:lang w:eastAsia="hr-HR"/>
          <w14:ligatures w14:val="none"/>
        </w:rPr>
        <w:t>REPUBLIKA HRVATSKA</w:t>
      </w:r>
    </w:p>
    <w:p w14:paraId="390E288B" w14:textId="77777777" w:rsidR="005D7E55" w:rsidRPr="005D7E55" w:rsidRDefault="005D7E55" w:rsidP="005D7E55">
      <w:pPr>
        <w:spacing w:after="0" w:line="240" w:lineRule="auto"/>
        <w:jc w:val="both"/>
        <w:rPr>
          <w:rFonts w:ascii="Times New Roman" w:eastAsia="Times New Roman" w:hAnsi="Times New Roman" w:cs="Times New Roman"/>
          <w:b/>
          <w:kern w:val="0"/>
          <w:lang w:eastAsia="hr-HR"/>
          <w14:ligatures w14:val="none"/>
        </w:rPr>
      </w:pPr>
      <w:r w:rsidRPr="005D7E55">
        <w:rPr>
          <w:rFonts w:ascii="Times New Roman" w:eastAsia="Times New Roman" w:hAnsi="Times New Roman" w:cs="Times New Roman"/>
          <w:b/>
          <w:kern w:val="0"/>
          <w:lang w:eastAsia="hr-HR"/>
          <w14:ligatures w14:val="none"/>
        </w:rPr>
        <w:t>VARAŽDINSKA ŽUPANIJA</w:t>
      </w:r>
    </w:p>
    <w:p w14:paraId="6F363B47" w14:textId="77777777" w:rsidR="005D7E55" w:rsidRPr="005D7E55" w:rsidRDefault="005D7E55" w:rsidP="005D7E55">
      <w:pPr>
        <w:spacing w:after="0" w:line="240" w:lineRule="auto"/>
        <w:jc w:val="both"/>
        <w:rPr>
          <w:rFonts w:ascii="Times New Roman" w:eastAsia="Times New Roman" w:hAnsi="Times New Roman" w:cs="Times New Roman"/>
          <w:b/>
          <w:kern w:val="0"/>
          <w:lang w:eastAsia="hr-HR"/>
          <w14:ligatures w14:val="none"/>
        </w:rPr>
      </w:pPr>
      <w:r w:rsidRPr="005D7E55">
        <w:rPr>
          <w:rFonts w:ascii="Times New Roman" w:eastAsia="Times New Roman" w:hAnsi="Times New Roman" w:cs="Times New Roman"/>
          <w:b/>
          <w:kern w:val="0"/>
          <w:lang w:eastAsia="hr-HR"/>
          <w14:ligatures w14:val="none"/>
        </w:rPr>
        <w:t xml:space="preserve">      OPĆINA CESTICA</w:t>
      </w:r>
    </w:p>
    <w:p w14:paraId="0E8D0A62" w14:textId="29C2E93E" w:rsidR="005D7E55" w:rsidRPr="005D7E55" w:rsidRDefault="005D7E55" w:rsidP="005D7E55">
      <w:pPr>
        <w:spacing w:after="0" w:line="240" w:lineRule="auto"/>
        <w:rPr>
          <w:rFonts w:ascii="Times New Roman" w:eastAsia="Times New Roman" w:hAnsi="Times New Roman" w:cs="Times New Roman"/>
          <w:b/>
          <w:kern w:val="0"/>
          <w:lang w:eastAsia="hr-HR"/>
          <w14:ligatures w14:val="none"/>
        </w:rPr>
      </w:pPr>
      <w:r w:rsidRPr="005D7E55">
        <w:rPr>
          <w:rFonts w:ascii="Times New Roman" w:eastAsia="Times New Roman" w:hAnsi="Times New Roman" w:cs="Times New Roman"/>
          <w:b/>
          <w:kern w:val="0"/>
          <w:lang w:eastAsia="hr-HR"/>
          <w14:ligatures w14:val="none"/>
        </w:rPr>
        <w:t xml:space="preserve">        Općinsko vijeće</w:t>
      </w:r>
    </w:p>
    <w:p w14:paraId="53D4012E" w14:textId="77777777" w:rsidR="005D7E55" w:rsidRPr="005D7E55" w:rsidRDefault="005D7E55" w:rsidP="005D7E55">
      <w:pPr>
        <w:spacing w:after="0" w:line="240" w:lineRule="auto"/>
        <w:rPr>
          <w:rFonts w:ascii="Times New Roman" w:eastAsia="Times New Roman" w:hAnsi="Times New Roman" w:cs="Times New Roman"/>
          <w:b/>
          <w:kern w:val="0"/>
          <w:lang w:eastAsia="hr-HR"/>
          <w14:ligatures w14:val="none"/>
        </w:rPr>
      </w:pPr>
    </w:p>
    <w:p w14:paraId="073E28AB" w14:textId="3B070814" w:rsidR="005D7E55" w:rsidRPr="005D7E55" w:rsidRDefault="005D7E55" w:rsidP="005D7E55">
      <w:pPr>
        <w:spacing w:after="0" w:line="240" w:lineRule="auto"/>
        <w:rPr>
          <w:rFonts w:ascii="Times New Roman" w:eastAsia="Times New Roman" w:hAnsi="Times New Roman" w:cs="Times New Roman"/>
          <w:b/>
          <w:kern w:val="0"/>
          <w:lang w:eastAsia="hr-HR"/>
          <w14:ligatures w14:val="none"/>
        </w:rPr>
      </w:pPr>
      <w:r w:rsidRPr="005D7E55">
        <w:rPr>
          <w:rFonts w:ascii="Times New Roman" w:eastAsia="Times New Roman" w:hAnsi="Times New Roman" w:cs="Times New Roman"/>
          <w:b/>
          <w:kern w:val="0"/>
          <w:lang w:eastAsia="hr-HR"/>
          <w14:ligatures w14:val="none"/>
        </w:rPr>
        <w:t xml:space="preserve">KLASA: </w:t>
      </w:r>
      <w:r>
        <w:rPr>
          <w:rFonts w:ascii="Times New Roman" w:eastAsia="Times New Roman" w:hAnsi="Times New Roman" w:cs="Times New Roman"/>
          <w:b/>
          <w:kern w:val="0"/>
          <w:lang w:eastAsia="hr-HR"/>
          <w14:ligatures w14:val="none"/>
        </w:rPr>
        <w:t>024-02/25-01/</w:t>
      </w:r>
      <w:r w:rsidR="00ED1EC7">
        <w:rPr>
          <w:rFonts w:ascii="Times New Roman" w:eastAsia="Times New Roman" w:hAnsi="Times New Roman" w:cs="Times New Roman"/>
          <w:b/>
          <w:kern w:val="0"/>
          <w:lang w:eastAsia="hr-HR"/>
          <w14:ligatures w14:val="none"/>
        </w:rPr>
        <w:t>11</w:t>
      </w:r>
    </w:p>
    <w:p w14:paraId="76AACB42" w14:textId="21712F70" w:rsidR="005D7E55" w:rsidRPr="005D7E55" w:rsidRDefault="005D7E55" w:rsidP="005D7E55">
      <w:pPr>
        <w:spacing w:after="0" w:line="240" w:lineRule="auto"/>
        <w:rPr>
          <w:rFonts w:ascii="Times New Roman" w:eastAsia="Times New Roman" w:hAnsi="Times New Roman" w:cs="Times New Roman"/>
          <w:b/>
          <w:kern w:val="0"/>
          <w:lang w:eastAsia="hr-HR"/>
          <w14:ligatures w14:val="none"/>
        </w:rPr>
      </w:pPr>
      <w:r w:rsidRPr="005D7E55">
        <w:rPr>
          <w:rFonts w:ascii="Times New Roman" w:eastAsia="Times New Roman" w:hAnsi="Times New Roman" w:cs="Times New Roman"/>
          <w:b/>
          <w:kern w:val="0"/>
          <w:lang w:eastAsia="hr-HR"/>
          <w14:ligatures w14:val="none"/>
        </w:rPr>
        <w:t xml:space="preserve">URBROJ: </w:t>
      </w:r>
      <w:r>
        <w:rPr>
          <w:rFonts w:ascii="Times New Roman" w:eastAsia="Times New Roman" w:hAnsi="Times New Roman" w:cs="Times New Roman"/>
          <w:b/>
          <w:kern w:val="0"/>
          <w:lang w:eastAsia="hr-HR"/>
          <w14:ligatures w14:val="none"/>
        </w:rPr>
        <w:t>2186-3-02-25-1</w:t>
      </w:r>
    </w:p>
    <w:p w14:paraId="1144AA73" w14:textId="5130863C" w:rsidR="005D7E55" w:rsidRPr="005D7E55" w:rsidRDefault="005D7E55" w:rsidP="005D7E55">
      <w:pPr>
        <w:spacing w:after="0" w:line="240" w:lineRule="auto"/>
        <w:rPr>
          <w:rFonts w:ascii="Times New Roman" w:eastAsia="Times New Roman" w:hAnsi="Times New Roman" w:cs="Times New Roman"/>
          <w:b/>
          <w:kern w:val="0"/>
          <w:lang w:eastAsia="hr-HR"/>
          <w14:ligatures w14:val="none"/>
        </w:rPr>
      </w:pPr>
      <w:r w:rsidRPr="005D7E55">
        <w:rPr>
          <w:rFonts w:ascii="Times New Roman" w:eastAsia="Times New Roman" w:hAnsi="Times New Roman" w:cs="Times New Roman"/>
          <w:b/>
          <w:kern w:val="0"/>
          <w:lang w:eastAsia="hr-HR"/>
          <w14:ligatures w14:val="none"/>
        </w:rPr>
        <w:t xml:space="preserve">Cestica, </w:t>
      </w:r>
      <w:r w:rsidR="00357F06">
        <w:rPr>
          <w:rFonts w:ascii="Times New Roman" w:eastAsia="Times New Roman" w:hAnsi="Times New Roman" w:cs="Times New Roman"/>
          <w:b/>
          <w:kern w:val="0"/>
          <w:lang w:eastAsia="hr-HR"/>
          <w14:ligatures w14:val="none"/>
        </w:rPr>
        <w:t>9. travnja 2025. godine</w:t>
      </w:r>
    </w:p>
    <w:p w14:paraId="124BC0D7" w14:textId="77777777" w:rsidR="005D7E55" w:rsidRPr="005D7E55" w:rsidRDefault="005D7E55" w:rsidP="005D7E55">
      <w:pPr>
        <w:spacing w:after="0" w:line="240" w:lineRule="auto"/>
        <w:rPr>
          <w:rFonts w:ascii="Times New Roman" w:eastAsia="Times New Roman" w:hAnsi="Times New Roman" w:cs="Times New Roman"/>
          <w:kern w:val="0"/>
          <w:lang w:eastAsia="hr-HR"/>
          <w14:ligatures w14:val="none"/>
        </w:rPr>
      </w:pPr>
    </w:p>
    <w:p w14:paraId="7F31C162" w14:textId="77777777" w:rsidR="005D7E55" w:rsidRPr="005D7E55" w:rsidRDefault="005D7E55" w:rsidP="005D7E55">
      <w:pPr>
        <w:spacing w:after="0" w:line="240" w:lineRule="auto"/>
        <w:rPr>
          <w:rFonts w:ascii="Times New Roman" w:eastAsia="Times New Roman" w:hAnsi="Times New Roman" w:cs="Times New Roman"/>
          <w:kern w:val="0"/>
          <w:lang w:eastAsia="hr-HR"/>
          <w14:ligatures w14:val="none"/>
        </w:rPr>
      </w:pPr>
    </w:p>
    <w:p w14:paraId="1BBF3B72" w14:textId="21888194" w:rsidR="005D7E55" w:rsidRPr="005D7E55" w:rsidRDefault="005D7E55" w:rsidP="00ED1EC7">
      <w:pPr>
        <w:jc w:val="both"/>
        <w:rPr>
          <w:rFonts w:ascii="Times New Roman" w:hAnsi="Times New Roman" w:cs="Times New Roman"/>
        </w:rPr>
      </w:pPr>
      <w:r w:rsidRPr="005D7E55">
        <w:rPr>
          <w:rFonts w:ascii="Times New Roman" w:hAnsi="Times New Roman" w:cs="Times New Roman"/>
        </w:rPr>
        <w:t xml:space="preserve">Na temelju članka 28. Statuta Općine Cestica ("Službeni vjesnik Varaždinske županije", broj 20/25), Općinsko vijeće Općine Cestica na svojoj </w:t>
      </w:r>
      <w:r w:rsidR="00D06EC2">
        <w:rPr>
          <w:rFonts w:ascii="Times New Roman" w:hAnsi="Times New Roman" w:cs="Times New Roman"/>
        </w:rPr>
        <w:t xml:space="preserve">23. </w:t>
      </w:r>
      <w:r w:rsidRPr="005D7E55">
        <w:rPr>
          <w:rFonts w:ascii="Times New Roman" w:hAnsi="Times New Roman" w:cs="Times New Roman"/>
        </w:rPr>
        <w:t xml:space="preserve">sjednici održanoj dana </w:t>
      </w:r>
      <w:r w:rsidR="009773CA">
        <w:rPr>
          <w:rFonts w:ascii="Times New Roman" w:hAnsi="Times New Roman" w:cs="Times New Roman"/>
        </w:rPr>
        <w:t>09.04.</w:t>
      </w:r>
      <w:r w:rsidRPr="005D7E55">
        <w:rPr>
          <w:rFonts w:ascii="Times New Roman" w:hAnsi="Times New Roman" w:cs="Times New Roman"/>
        </w:rPr>
        <w:t>2025. godine, donosi</w:t>
      </w:r>
    </w:p>
    <w:p w14:paraId="125833C6" w14:textId="77777777" w:rsidR="005D7E55" w:rsidRPr="005D7E55" w:rsidRDefault="005D7E55" w:rsidP="005D7E55">
      <w:pPr>
        <w:spacing w:after="0"/>
        <w:jc w:val="center"/>
        <w:rPr>
          <w:rFonts w:ascii="Times New Roman" w:hAnsi="Times New Roman" w:cs="Times New Roman"/>
          <w:b/>
          <w:bCs/>
        </w:rPr>
      </w:pPr>
      <w:r w:rsidRPr="005D7E55">
        <w:rPr>
          <w:rFonts w:ascii="Times New Roman" w:hAnsi="Times New Roman" w:cs="Times New Roman"/>
          <w:b/>
          <w:bCs/>
        </w:rPr>
        <w:t>ODLUKU</w:t>
      </w:r>
    </w:p>
    <w:p w14:paraId="5CC6DE9D" w14:textId="7E6CDF57" w:rsidR="005D7E55" w:rsidRPr="005D7E55" w:rsidRDefault="005D7E55" w:rsidP="005D7E55">
      <w:pPr>
        <w:spacing w:after="0"/>
        <w:jc w:val="center"/>
        <w:rPr>
          <w:rFonts w:ascii="Times New Roman" w:hAnsi="Times New Roman" w:cs="Times New Roman"/>
          <w:b/>
          <w:bCs/>
        </w:rPr>
      </w:pPr>
      <w:r w:rsidRPr="005D7E55">
        <w:rPr>
          <w:rFonts w:ascii="Times New Roman" w:hAnsi="Times New Roman" w:cs="Times New Roman"/>
          <w:b/>
          <w:bCs/>
        </w:rPr>
        <w:t xml:space="preserve">o sufinanciranju troškova medicinski </w:t>
      </w:r>
      <w:proofErr w:type="spellStart"/>
      <w:r w:rsidRPr="005D7E55">
        <w:rPr>
          <w:rFonts w:ascii="Times New Roman" w:hAnsi="Times New Roman" w:cs="Times New Roman"/>
          <w:b/>
          <w:bCs/>
        </w:rPr>
        <w:t>pomognute</w:t>
      </w:r>
      <w:proofErr w:type="spellEnd"/>
      <w:r w:rsidRPr="005D7E55">
        <w:rPr>
          <w:rFonts w:ascii="Times New Roman" w:hAnsi="Times New Roman" w:cs="Times New Roman"/>
          <w:b/>
          <w:bCs/>
        </w:rPr>
        <w:t xml:space="preserve"> oplodnje</w:t>
      </w:r>
    </w:p>
    <w:p w14:paraId="6AB20F6E" w14:textId="77777777" w:rsidR="005D7E55" w:rsidRPr="005D7E55" w:rsidRDefault="005D7E55" w:rsidP="005D7E55">
      <w:pPr>
        <w:spacing w:after="0"/>
        <w:jc w:val="center"/>
        <w:rPr>
          <w:rFonts w:ascii="Times New Roman" w:hAnsi="Times New Roman" w:cs="Times New Roman"/>
        </w:rPr>
      </w:pPr>
    </w:p>
    <w:p w14:paraId="545702E7" w14:textId="77777777" w:rsidR="005D7E55" w:rsidRPr="00357F06" w:rsidRDefault="005D7E55" w:rsidP="005D7E55">
      <w:pPr>
        <w:spacing w:after="0"/>
        <w:jc w:val="center"/>
        <w:rPr>
          <w:rFonts w:ascii="Times New Roman" w:hAnsi="Times New Roman" w:cs="Times New Roman"/>
          <w:b/>
          <w:bCs/>
        </w:rPr>
      </w:pPr>
      <w:r w:rsidRPr="00357F06">
        <w:rPr>
          <w:rFonts w:ascii="Times New Roman" w:hAnsi="Times New Roman" w:cs="Times New Roman"/>
          <w:b/>
          <w:bCs/>
        </w:rPr>
        <w:t>Članak 1.</w:t>
      </w:r>
    </w:p>
    <w:p w14:paraId="0BA6BC81" w14:textId="31C11979" w:rsidR="005D7E55" w:rsidRPr="005D7E55" w:rsidRDefault="005D7E55" w:rsidP="005D7E55">
      <w:pPr>
        <w:jc w:val="both"/>
        <w:rPr>
          <w:rFonts w:ascii="Times New Roman" w:hAnsi="Times New Roman" w:cs="Times New Roman"/>
        </w:rPr>
      </w:pPr>
      <w:r w:rsidRPr="005D7E55">
        <w:rPr>
          <w:rFonts w:ascii="Times New Roman" w:hAnsi="Times New Roman" w:cs="Times New Roman"/>
        </w:rPr>
        <w:t xml:space="preserve">Ovom Odlukom uređuju se uvjeti, visina i način sufinanciranja troškova medicinski </w:t>
      </w:r>
      <w:r>
        <w:rPr>
          <w:rFonts w:ascii="Times New Roman" w:hAnsi="Times New Roman" w:cs="Times New Roman"/>
        </w:rPr>
        <w:t xml:space="preserve"> </w:t>
      </w:r>
      <w:proofErr w:type="spellStart"/>
      <w:r>
        <w:rPr>
          <w:rFonts w:ascii="Times New Roman" w:hAnsi="Times New Roman" w:cs="Times New Roman"/>
        </w:rPr>
        <w:t>po</w:t>
      </w:r>
      <w:r w:rsidRPr="005D7E55">
        <w:rPr>
          <w:rFonts w:ascii="Times New Roman" w:hAnsi="Times New Roman" w:cs="Times New Roman"/>
        </w:rPr>
        <w:t>mognute</w:t>
      </w:r>
      <w:proofErr w:type="spellEnd"/>
      <w:r w:rsidRPr="005D7E55">
        <w:rPr>
          <w:rFonts w:ascii="Times New Roman" w:hAnsi="Times New Roman" w:cs="Times New Roman"/>
        </w:rPr>
        <w:t xml:space="preserve"> oplodnje (u daljnjem tekstu: MPO) za stanovnike </w:t>
      </w:r>
      <w:r>
        <w:rPr>
          <w:rFonts w:ascii="Times New Roman" w:hAnsi="Times New Roman" w:cs="Times New Roman"/>
        </w:rPr>
        <w:t>o</w:t>
      </w:r>
      <w:r w:rsidRPr="005D7E55">
        <w:rPr>
          <w:rFonts w:ascii="Times New Roman" w:hAnsi="Times New Roman" w:cs="Times New Roman"/>
        </w:rPr>
        <w:t>pćine Cestica, s ciljem pružanju potpore obiteljima i pojedincima u ostvarenju roditeljstva.</w:t>
      </w:r>
    </w:p>
    <w:p w14:paraId="7AC8668A" w14:textId="77777777" w:rsidR="005D7E55" w:rsidRPr="00357F06" w:rsidRDefault="005D7E55" w:rsidP="005D7E55">
      <w:pPr>
        <w:spacing w:after="0"/>
        <w:jc w:val="center"/>
        <w:rPr>
          <w:rFonts w:ascii="Times New Roman" w:hAnsi="Times New Roman" w:cs="Times New Roman"/>
          <w:b/>
          <w:bCs/>
        </w:rPr>
      </w:pPr>
      <w:r w:rsidRPr="00357F06">
        <w:rPr>
          <w:rFonts w:ascii="Times New Roman" w:hAnsi="Times New Roman" w:cs="Times New Roman"/>
          <w:b/>
          <w:bCs/>
        </w:rPr>
        <w:t>Članak 2.</w:t>
      </w:r>
    </w:p>
    <w:p w14:paraId="7512C33A" w14:textId="77777777" w:rsidR="005D7E55" w:rsidRPr="005D7E55" w:rsidRDefault="005D7E55" w:rsidP="00D06EC2">
      <w:pPr>
        <w:spacing w:after="0"/>
        <w:jc w:val="both"/>
        <w:rPr>
          <w:rFonts w:ascii="Times New Roman" w:hAnsi="Times New Roman" w:cs="Times New Roman"/>
        </w:rPr>
      </w:pPr>
      <w:r w:rsidRPr="005D7E55">
        <w:rPr>
          <w:rFonts w:ascii="Times New Roman" w:hAnsi="Times New Roman" w:cs="Times New Roman"/>
        </w:rPr>
        <w:t>Pravo na sufinanciranje imaju:</w:t>
      </w:r>
    </w:p>
    <w:p w14:paraId="6BD87517" w14:textId="42D5718A" w:rsidR="005D7E55" w:rsidRPr="005A7760" w:rsidRDefault="005D7E55" w:rsidP="005A7760">
      <w:pPr>
        <w:pStyle w:val="Odlomakpopisa"/>
        <w:numPr>
          <w:ilvl w:val="0"/>
          <w:numId w:val="4"/>
        </w:numPr>
        <w:spacing w:after="0"/>
        <w:jc w:val="both"/>
        <w:rPr>
          <w:rFonts w:ascii="Times New Roman" w:hAnsi="Times New Roman" w:cs="Times New Roman"/>
        </w:rPr>
      </w:pPr>
      <w:r w:rsidRPr="005A7760">
        <w:rPr>
          <w:rFonts w:ascii="Times New Roman" w:hAnsi="Times New Roman" w:cs="Times New Roman"/>
        </w:rPr>
        <w:t>bračni i izvanbračni parovi u kojima jedan od partnera ima neprekidno prijavljeno prebivalište na području općine Cestica najmanje dvije godine prije dana podnošenja zahtjeva, a drugi partner ima prijavljeno prebivalište ili boravište na području općine Cestica</w:t>
      </w:r>
      <w:r w:rsidR="004C00B2" w:rsidRPr="005A7760">
        <w:rPr>
          <w:rFonts w:ascii="Times New Roman" w:hAnsi="Times New Roman" w:cs="Times New Roman"/>
        </w:rPr>
        <w:t xml:space="preserve"> najkasnije na dan podnošenja zahtjeva,</w:t>
      </w:r>
      <w:r w:rsidRPr="005A7760">
        <w:rPr>
          <w:rFonts w:ascii="Times New Roman" w:hAnsi="Times New Roman" w:cs="Times New Roman"/>
        </w:rPr>
        <w:t xml:space="preserve"> uz uvjet da kao porezni obveznik ima utvrđenu mjesnu određenost prema uobičajenom boravku, odnosno prema Općini Cestica;</w:t>
      </w:r>
    </w:p>
    <w:p w14:paraId="234635C6" w14:textId="4C1F3029" w:rsidR="005D7E55" w:rsidRPr="005A7760" w:rsidRDefault="005D7E55" w:rsidP="005A7760">
      <w:pPr>
        <w:pStyle w:val="Odlomakpopisa"/>
        <w:numPr>
          <w:ilvl w:val="0"/>
          <w:numId w:val="4"/>
        </w:numPr>
        <w:spacing w:after="0"/>
        <w:jc w:val="both"/>
        <w:rPr>
          <w:rFonts w:ascii="Times New Roman" w:hAnsi="Times New Roman" w:cs="Times New Roman"/>
        </w:rPr>
      </w:pPr>
      <w:r w:rsidRPr="005A7760">
        <w:rPr>
          <w:rFonts w:ascii="Times New Roman" w:hAnsi="Times New Roman" w:cs="Times New Roman"/>
        </w:rPr>
        <w:t>žena bez partnera koja ima neprekidno prijavljeno prebivalište na području općine Cestica najmanje dvije godine prije dana podnošenja zahtjeva.</w:t>
      </w:r>
    </w:p>
    <w:p w14:paraId="45B3DF54" w14:textId="77777777" w:rsidR="005A7760" w:rsidRDefault="005A7760" w:rsidP="005D7E55">
      <w:pPr>
        <w:spacing w:after="0"/>
        <w:jc w:val="center"/>
        <w:rPr>
          <w:rFonts w:ascii="Times New Roman" w:hAnsi="Times New Roman" w:cs="Times New Roman"/>
        </w:rPr>
      </w:pPr>
    </w:p>
    <w:p w14:paraId="576B157A" w14:textId="7366B17C" w:rsidR="005D7E55" w:rsidRPr="00357F06" w:rsidRDefault="005D7E55" w:rsidP="005D7E55">
      <w:pPr>
        <w:spacing w:after="0"/>
        <w:jc w:val="center"/>
        <w:rPr>
          <w:rFonts w:ascii="Times New Roman" w:hAnsi="Times New Roman" w:cs="Times New Roman"/>
          <w:b/>
          <w:bCs/>
        </w:rPr>
      </w:pPr>
      <w:r w:rsidRPr="00357F06">
        <w:rPr>
          <w:rFonts w:ascii="Times New Roman" w:hAnsi="Times New Roman" w:cs="Times New Roman"/>
          <w:b/>
          <w:bCs/>
        </w:rPr>
        <w:t>Članak 3.</w:t>
      </w:r>
    </w:p>
    <w:p w14:paraId="4223C555" w14:textId="77777777" w:rsidR="005D7E55" w:rsidRPr="005D7E55" w:rsidRDefault="005D7E55" w:rsidP="00D06EC2">
      <w:pPr>
        <w:jc w:val="both"/>
        <w:rPr>
          <w:rFonts w:ascii="Times New Roman" w:hAnsi="Times New Roman" w:cs="Times New Roman"/>
        </w:rPr>
      </w:pPr>
      <w:r w:rsidRPr="005D7E55">
        <w:rPr>
          <w:rFonts w:ascii="Times New Roman" w:hAnsi="Times New Roman" w:cs="Times New Roman"/>
        </w:rPr>
        <w:t>Pravo na sufinanciranje mogu ostvariti korisnici koji su prethodno iscrpili sve mogućnosti ostvarivanja prava na MPO na teret Hrvatskog zavoda za zdravstveno osiguranje (HZZO), odnosno kojima takav postupak nije moguće financirati sredstvima HZZO-a zbog zakonskih ili općih ograničenja.</w:t>
      </w:r>
    </w:p>
    <w:p w14:paraId="715629D0" w14:textId="77777777" w:rsidR="005D7E55" w:rsidRPr="00357F06" w:rsidRDefault="005D7E55" w:rsidP="005D7E55">
      <w:pPr>
        <w:spacing w:after="0"/>
        <w:jc w:val="center"/>
        <w:rPr>
          <w:rFonts w:ascii="Times New Roman" w:hAnsi="Times New Roman" w:cs="Times New Roman"/>
          <w:b/>
          <w:bCs/>
        </w:rPr>
      </w:pPr>
      <w:r w:rsidRPr="00357F06">
        <w:rPr>
          <w:rFonts w:ascii="Times New Roman" w:hAnsi="Times New Roman" w:cs="Times New Roman"/>
          <w:b/>
          <w:bCs/>
        </w:rPr>
        <w:t>Članak 4.</w:t>
      </w:r>
    </w:p>
    <w:p w14:paraId="118F0BE6" w14:textId="05222FA3" w:rsidR="005D7E55" w:rsidRPr="005D7E55" w:rsidRDefault="005D7E55" w:rsidP="00D06EC2">
      <w:pPr>
        <w:spacing w:after="0"/>
        <w:jc w:val="both"/>
        <w:rPr>
          <w:rFonts w:ascii="Times New Roman" w:hAnsi="Times New Roman" w:cs="Times New Roman"/>
        </w:rPr>
      </w:pPr>
      <w:r w:rsidRPr="005D7E55">
        <w:rPr>
          <w:rFonts w:ascii="Times New Roman" w:hAnsi="Times New Roman" w:cs="Times New Roman"/>
        </w:rPr>
        <w:t>Općina Cestica sufinancira 50% ukupnih troškova MPO po pojedinačnom postupku, a najviše do iznosa od 1.000,00 eura po postupku</w:t>
      </w:r>
      <w:r>
        <w:rPr>
          <w:rFonts w:ascii="Times New Roman" w:hAnsi="Times New Roman" w:cs="Times New Roman"/>
        </w:rPr>
        <w:t>, neovisno o ishodu postupka.</w:t>
      </w:r>
      <w:r w:rsidRPr="005D7E55">
        <w:rPr>
          <w:rFonts w:ascii="Times New Roman" w:hAnsi="Times New Roman" w:cs="Times New Roman"/>
        </w:rPr>
        <w:t xml:space="preserve"> </w:t>
      </w:r>
    </w:p>
    <w:p w14:paraId="37C8296F" w14:textId="77777777" w:rsidR="005D7E55" w:rsidRPr="005D7E55" w:rsidRDefault="005D7E55" w:rsidP="00D06EC2">
      <w:pPr>
        <w:jc w:val="both"/>
        <w:rPr>
          <w:rFonts w:ascii="Times New Roman" w:hAnsi="Times New Roman" w:cs="Times New Roman"/>
        </w:rPr>
      </w:pPr>
      <w:r w:rsidRPr="005D7E55">
        <w:rPr>
          <w:rFonts w:ascii="Times New Roman" w:hAnsi="Times New Roman" w:cs="Times New Roman"/>
        </w:rPr>
        <w:t xml:space="preserve">Pravo na sufinanciranje može se ostvariti najviše za tri postupka u jednoj kalendarskoj godini. </w:t>
      </w:r>
    </w:p>
    <w:p w14:paraId="7ACA2607" w14:textId="52C955EC" w:rsidR="005D7E55" w:rsidRPr="005D7E55" w:rsidRDefault="005D7E55" w:rsidP="00D06EC2">
      <w:pPr>
        <w:jc w:val="both"/>
        <w:rPr>
          <w:rFonts w:ascii="Times New Roman" w:hAnsi="Times New Roman" w:cs="Times New Roman"/>
        </w:rPr>
      </w:pPr>
      <w:r w:rsidRPr="005D7E55">
        <w:rPr>
          <w:rFonts w:ascii="Times New Roman" w:hAnsi="Times New Roman" w:cs="Times New Roman"/>
        </w:rPr>
        <w:lastRenderedPageBreak/>
        <w:t xml:space="preserve">Pravo na sufinanciranje troškova medicinski </w:t>
      </w:r>
      <w:proofErr w:type="spellStart"/>
      <w:r>
        <w:rPr>
          <w:rFonts w:ascii="Times New Roman" w:hAnsi="Times New Roman" w:cs="Times New Roman"/>
        </w:rPr>
        <w:t>po</w:t>
      </w:r>
      <w:r w:rsidRPr="005D7E55">
        <w:rPr>
          <w:rFonts w:ascii="Times New Roman" w:hAnsi="Times New Roman" w:cs="Times New Roman"/>
        </w:rPr>
        <w:t>mognute</w:t>
      </w:r>
      <w:proofErr w:type="spellEnd"/>
      <w:r w:rsidRPr="005D7E55">
        <w:rPr>
          <w:rFonts w:ascii="Times New Roman" w:hAnsi="Times New Roman" w:cs="Times New Roman"/>
        </w:rPr>
        <w:t xml:space="preserve"> oplodnje moguće je ostvariti i za postupke koji su započeli unatrag jedne godine od stupanja na snagu ove Odluke. </w:t>
      </w:r>
    </w:p>
    <w:p w14:paraId="3821CC23" w14:textId="77777777" w:rsidR="005D7E55" w:rsidRPr="00357F06" w:rsidRDefault="005D7E55" w:rsidP="005D7E55">
      <w:pPr>
        <w:spacing w:after="0"/>
        <w:jc w:val="center"/>
        <w:rPr>
          <w:rFonts w:ascii="Times New Roman" w:hAnsi="Times New Roman" w:cs="Times New Roman"/>
          <w:b/>
          <w:bCs/>
        </w:rPr>
      </w:pPr>
      <w:r w:rsidRPr="00357F06">
        <w:rPr>
          <w:rFonts w:ascii="Times New Roman" w:hAnsi="Times New Roman" w:cs="Times New Roman"/>
          <w:b/>
          <w:bCs/>
        </w:rPr>
        <w:t>Članak 5.</w:t>
      </w:r>
    </w:p>
    <w:p w14:paraId="03A11C48" w14:textId="77777777" w:rsidR="005D7E55" w:rsidRPr="005D7E55" w:rsidRDefault="005D7E55" w:rsidP="005D7E55">
      <w:pPr>
        <w:spacing w:after="0"/>
        <w:jc w:val="both"/>
        <w:rPr>
          <w:rFonts w:ascii="Times New Roman" w:hAnsi="Times New Roman" w:cs="Times New Roman"/>
        </w:rPr>
      </w:pPr>
      <w:r w:rsidRPr="005D7E55">
        <w:rPr>
          <w:rFonts w:ascii="Times New Roman" w:hAnsi="Times New Roman" w:cs="Times New Roman"/>
        </w:rPr>
        <w:t>Sufinanciranje se odnosi na sljedeće troškove:</w:t>
      </w:r>
    </w:p>
    <w:p w14:paraId="56C6A729" w14:textId="54138D37" w:rsidR="005D7E55" w:rsidRPr="005A7760" w:rsidRDefault="005D7E55" w:rsidP="005A7760">
      <w:pPr>
        <w:pStyle w:val="Odlomakpopisa"/>
        <w:numPr>
          <w:ilvl w:val="0"/>
          <w:numId w:val="2"/>
        </w:numPr>
        <w:spacing w:after="0"/>
        <w:jc w:val="both"/>
        <w:rPr>
          <w:rFonts w:ascii="Times New Roman" w:hAnsi="Times New Roman" w:cs="Times New Roman"/>
        </w:rPr>
      </w:pPr>
      <w:r w:rsidRPr="005A7760">
        <w:rPr>
          <w:rFonts w:ascii="Times New Roman" w:hAnsi="Times New Roman" w:cs="Times New Roman"/>
        </w:rPr>
        <w:t>troškove postupaka MPO sukladno cjeniku ovlaštene zdravstvene ustanove u Republici Hrvatskoj ili inozemstvu,</w:t>
      </w:r>
    </w:p>
    <w:p w14:paraId="1E07A1CB" w14:textId="06521AD9" w:rsidR="005D7E55" w:rsidRPr="005A7760" w:rsidRDefault="005D7E55" w:rsidP="005A7760">
      <w:pPr>
        <w:pStyle w:val="Odlomakpopisa"/>
        <w:numPr>
          <w:ilvl w:val="0"/>
          <w:numId w:val="2"/>
        </w:numPr>
        <w:spacing w:after="0"/>
        <w:jc w:val="both"/>
        <w:rPr>
          <w:rFonts w:ascii="Times New Roman" w:hAnsi="Times New Roman" w:cs="Times New Roman"/>
        </w:rPr>
      </w:pPr>
      <w:r w:rsidRPr="005A7760">
        <w:rPr>
          <w:rFonts w:ascii="Times New Roman" w:hAnsi="Times New Roman" w:cs="Times New Roman"/>
        </w:rPr>
        <w:t>troškove pregleda liječnika specijalista ginekologije,</w:t>
      </w:r>
    </w:p>
    <w:p w14:paraId="25D6B0AE" w14:textId="2F616A94" w:rsidR="005D7E55" w:rsidRPr="005A7760" w:rsidRDefault="005D7E55" w:rsidP="005A7760">
      <w:pPr>
        <w:pStyle w:val="Odlomakpopisa"/>
        <w:numPr>
          <w:ilvl w:val="0"/>
          <w:numId w:val="2"/>
        </w:numPr>
        <w:spacing w:after="0"/>
        <w:jc w:val="both"/>
        <w:rPr>
          <w:rFonts w:ascii="Times New Roman" w:hAnsi="Times New Roman" w:cs="Times New Roman"/>
        </w:rPr>
      </w:pPr>
      <w:r w:rsidRPr="005A7760">
        <w:rPr>
          <w:rFonts w:ascii="Times New Roman" w:hAnsi="Times New Roman" w:cs="Times New Roman"/>
        </w:rPr>
        <w:t>troškove propisanih lijekova,</w:t>
      </w:r>
    </w:p>
    <w:p w14:paraId="3844C513" w14:textId="39140B07" w:rsidR="005D7E55" w:rsidRPr="005A7760" w:rsidRDefault="005D7E55" w:rsidP="005A7760">
      <w:pPr>
        <w:pStyle w:val="Odlomakpopisa"/>
        <w:numPr>
          <w:ilvl w:val="0"/>
          <w:numId w:val="2"/>
        </w:numPr>
        <w:spacing w:after="0"/>
        <w:jc w:val="both"/>
        <w:rPr>
          <w:rFonts w:ascii="Times New Roman" w:hAnsi="Times New Roman" w:cs="Times New Roman"/>
        </w:rPr>
      </w:pPr>
      <w:r w:rsidRPr="005A7760">
        <w:rPr>
          <w:rFonts w:ascii="Times New Roman" w:hAnsi="Times New Roman" w:cs="Times New Roman"/>
        </w:rPr>
        <w:t>putne troškove vezane uz postupak MPO,</w:t>
      </w:r>
    </w:p>
    <w:p w14:paraId="414936C7" w14:textId="54611933" w:rsidR="005D7E55" w:rsidRPr="005A7760" w:rsidRDefault="005D7E55" w:rsidP="005A7760">
      <w:pPr>
        <w:pStyle w:val="Odlomakpopisa"/>
        <w:numPr>
          <w:ilvl w:val="0"/>
          <w:numId w:val="2"/>
        </w:numPr>
        <w:spacing w:after="0"/>
        <w:jc w:val="both"/>
        <w:rPr>
          <w:rFonts w:ascii="Times New Roman" w:hAnsi="Times New Roman" w:cs="Times New Roman"/>
        </w:rPr>
      </w:pPr>
      <w:r w:rsidRPr="005A7760">
        <w:rPr>
          <w:rFonts w:ascii="Times New Roman" w:hAnsi="Times New Roman" w:cs="Times New Roman"/>
        </w:rPr>
        <w:t>troškove smještaja vezane uz postupak MPO,</w:t>
      </w:r>
    </w:p>
    <w:p w14:paraId="30C75812" w14:textId="15839137" w:rsidR="005D7E55" w:rsidRPr="005A7760" w:rsidRDefault="005A7760" w:rsidP="005A7760">
      <w:pPr>
        <w:pStyle w:val="Odlomakpopisa"/>
        <w:numPr>
          <w:ilvl w:val="0"/>
          <w:numId w:val="2"/>
        </w:numPr>
        <w:spacing w:after="0"/>
        <w:jc w:val="both"/>
        <w:rPr>
          <w:rFonts w:ascii="Times New Roman" w:hAnsi="Times New Roman" w:cs="Times New Roman"/>
        </w:rPr>
      </w:pPr>
      <w:r w:rsidRPr="005A7760">
        <w:rPr>
          <w:rFonts w:ascii="Times New Roman" w:hAnsi="Times New Roman" w:cs="Times New Roman"/>
        </w:rPr>
        <w:t xml:space="preserve">i </w:t>
      </w:r>
      <w:r w:rsidR="005D7E55" w:rsidRPr="005A7760">
        <w:rPr>
          <w:rFonts w:ascii="Times New Roman" w:hAnsi="Times New Roman" w:cs="Times New Roman"/>
        </w:rPr>
        <w:t>druge opravdane troškove</w:t>
      </w:r>
      <w:r>
        <w:rPr>
          <w:rFonts w:ascii="Times New Roman" w:hAnsi="Times New Roman" w:cs="Times New Roman"/>
        </w:rPr>
        <w:t xml:space="preserve"> poput</w:t>
      </w:r>
      <w:r w:rsidR="004C00B2" w:rsidRPr="005A7760">
        <w:rPr>
          <w:rFonts w:ascii="Times New Roman" w:hAnsi="Times New Roman" w:cs="Times New Roman"/>
        </w:rPr>
        <w:t xml:space="preserve"> </w:t>
      </w:r>
      <w:r w:rsidR="005D7E55" w:rsidRPr="005A7760">
        <w:rPr>
          <w:rFonts w:ascii="Times New Roman" w:hAnsi="Times New Roman" w:cs="Times New Roman"/>
        </w:rPr>
        <w:t>laboratorijsk</w:t>
      </w:r>
      <w:r>
        <w:rPr>
          <w:rFonts w:ascii="Times New Roman" w:hAnsi="Times New Roman" w:cs="Times New Roman"/>
        </w:rPr>
        <w:t>ih</w:t>
      </w:r>
      <w:r w:rsidR="005D7E55" w:rsidRPr="005A7760">
        <w:rPr>
          <w:rFonts w:ascii="Times New Roman" w:hAnsi="Times New Roman" w:cs="Times New Roman"/>
        </w:rPr>
        <w:t xml:space="preserve"> pretrag</w:t>
      </w:r>
      <w:r>
        <w:rPr>
          <w:rFonts w:ascii="Times New Roman" w:hAnsi="Times New Roman" w:cs="Times New Roman"/>
        </w:rPr>
        <w:t>a</w:t>
      </w:r>
      <w:r w:rsidR="005D7E55" w:rsidRPr="005A7760">
        <w:rPr>
          <w:rFonts w:ascii="Times New Roman" w:hAnsi="Times New Roman" w:cs="Times New Roman"/>
        </w:rPr>
        <w:t>, ovjere dokumentacije, psihološk</w:t>
      </w:r>
      <w:r>
        <w:rPr>
          <w:rFonts w:ascii="Times New Roman" w:hAnsi="Times New Roman" w:cs="Times New Roman"/>
        </w:rPr>
        <w:t>ih</w:t>
      </w:r>
      <w:r w:rsidR="005D7E55" w:rsidRPr="005A7760">
        <w:rPr>
          <w:rFonts w:ascii="Times New Roman" w:hAnsi="Times New Roman" w:cs="Times New Roman"/>
        </w:rPr>
        <w:t xml:space="preserve"> savjetovanja, </w:t>
      </w:r>
      <w:r w:rsidR="00D06EC2" w:rsidRPr="005A7760">
        <w:rPr>
          <w:rFonts w:ascii="Times New Roman" w:hAnsi="Times New Roman" w:cs="Times New Roman"/>
        </w:rPr>
        <w:t>krio pohran</w:t>
      </w:r>
      <w:r>
        <w:rPr>
          <w:rFonts w:ascii="Times New Roman" w:hAnsi="Times New Roman" w:cs="Times New Roman"/>
        </w:rPr>
        <w:t>e</w:t>
      </w:r>
      <w:r w:rsidR="005D7E55" w:rsidRPr="005A7760">
        <w:rPr>
          <w:rFonts w:ascii="Times New Roman" w:hAnsi="Times New Roman" w:cs="Times New Roman"/>
        </w:rPr>
        <w:t xml:space="preserve"> embrija te medicinsk</w:t>
      </w:r>
      <w:r>
        <w:rPr>
          <w:rFonts w:ascii="Times New Roman" w:hAnsi="Times New Roman" w:cs="Times New Roman"/>
        </w:rPr>
        <w:t>ih</w:t>
      </w:r>
      <w:r w:rsidR="005D7E55" w:rsidRPr="005A7760">
        <w:rPr>
          <w:rFonts w:ascii="Times New Roman" w:hAnsi="Times New Roman" w:cs="Times New Roman"/>
        </w:rPr>
        <w:t xml:space="preserve"> nalaze i mišljenja nužna za MPO. </w:t>
      </w:r>
    </w:p>
    <w:p w14:paraId="1D58D73C" w14:textId="77777777" w:rsidR="005D7E55" w:rsidRPr="005D7E55" w:rsidRDefault="005D7E55" w:rsidP="005D7E55">
      <w:pPr>
        <w:spacing w:after="0"/>
        <w:rPr>
          <w:rFonts w:ascii="Times New Roman" w:hAnsi="Times New Roman" w:cs="Times New Roman"/>
        </w:rPr>
      </w:pPr>
    </w:p>
    <w:p w14:paraId="6A8A73F7" w14:textId="77777777" w:rsidR="005D7E55" w:rsidRPr="00357F06" w:rsidRDefault="005D7E55" w:rsidP="005D7E55">
      <w:pPr>
        <w:spacing w:after="0"/>
        <w:jc w:val="center"/>
        <w:rPr>
          <w:rFonts w:ascii="Times New Roman" w:hAnsi="Times New Roman" w:cs="Times New Roman"/>
          <w:b/>
          <w:bCs/>
        </w:rPr>
      </w:pPr>
      <w:r w:rsidRPr="00357F06">
        <w:rPr>
          <w:rFonts w:ascii="Times New Roman" w:hAnsi="Times New Roman" w:cs="Times New Roman"/>
          <w:b/>
          <w:bCs/>
        </w:rPr>
        <w:t>Članak 6.</w:t>
      </w:r>
    </w:p>
    <w:p w14:paraId="696C2BB0" w14:textId="10F225EA" w:rsidR="00357F06" w:rsidRPr="00357F06" w:rsidRDefault="00357F06" w:rsidP="00357F06">
      <w:pPr>
        <w:spacing w:after="0"/>
        <w:jc w:val="both"/>
        <w:rPr>
          <w:rFonts w:ascii="Times New Roman" w:hAnsi="Times New Roman" w:cs="Times New Roman"/>
        </w:rPr>
      </w:pPr>
      <w:r w:rsidRPr="00357F06">
        <w:rPr>
          <w:rFonts w:ascii="Times New Roman" w:hAnsi="Times New Roman" w:cs="Times New Roman"/>
        </w:rPr>
        <w:t xml:space="preserve">Postupak ostvarivanja prava na sufinanciranje troškova medicinski </w:t>
      </w:r>
      <w:proofErr w:type="spellStart"/>
      <w:r>
        <w:rPr>
          <w:rFonts w:ascii="Times New Roman" w:hAnsi="Times New Roman" w:cs="Times New Roman"/>
        </w:rPr>
        <w:t>po</w:t>
      </w:r>
      <w:r w:rsidRPr="00357F06">
        <w:rPr>
          <w:rFonts w:ascii="Times New Roman" w:hAnsi="Times New Roman" w:cs="Times New Roman"/>
        </w:rPr>
        <w:t>mognute</w:t>
      </w:r>
      <w:proofErr w:type="spellEnd"/>
      <w:r w:rsidRPr="00357F06">
        <w:rPr>
          <w:rFonts w:ascii="Times New Roman" w:hAnsi="Times New Roman" w:cs="Times New Roman"/>
        </w:rPr>
        <w:t xml:space="preserve"> oplodnje pokreće se na temelju javnog poziva</w:t>
      </w:r>
      <w:r>
        <w:rPr>
          <w:rFonts w:ascii="Times New Roman" w:hAnsi="Times New Roman" w:cs="Times New Roman"/>
        </w:rPr>
        <w:t xml:space="preserve">. </w:t>
      </w:r>
    </w:p>
    <w:p w14:paraId="75D4DBB2" w14:textId="56C10DA9" w:rsidR="00357F06" w:rsidRPr="00357F06" w:rsidRDefault="00357F06" w:rsidP="00357F06">
      <w:pPr>
        <w:spacing w:after="0"/>
        <w:jc w:val="both"/>
        <w:rPr>
          <w:rFonts w:ascii="Times New Roman" w:hAnsi="Times New Roman" w:cs="Times New Roman"/>
        </w:rPr>
      </w:pPr>
      <w:r w:rsidRPr="00357F06">
        <w:rPr>
          <w:rFonts w:ascii="Times New Roman" w:hAnsi="Times New Roman" w:cs="Times New Roman"/>
        </w:rPr>
        <w:t>Javni poziv objavljuje se na mrežnoj stranici</w:t>
      </w:r>
      <w:r>
        <w:rPr>
          <w:rFonts w:ascii="Times New Roman" w:hAnsi="Times New Roman" w:cs="Times New Roman"/>
        </w:rPr>
        <w:t xml:space="preserve"> </w:t>
      </w:r>
      <w:r w:rsidRPr="00357F06">
        <w:rPr>
          <w:rFonts w:ascii="Times New Roman" w:hAnsi="Times New Roman" w:cs="Times New Roman"/>
        </w:rPr>
        <w:t>Općine Cestica, a otvoren je do 1. prosinca tekuće kalendarske godine, radi pravovremene obrade zahtjeva i isplate odobrenih sredstava.</w:t>
      </w:r>
    </w:p>
    <w:p w14:paraId="01FD36ED" w14:textId="77777777" w:rsidR="00357F06" w:rsidRPr="00357F06" w:rsidRDefault="00357F06" w:rsidP="00357F06">
      <w:pPr>
        <w:spacing w:after="0"/>
        <w:jc w:val="both"/>
        <w:rPr>
          <w:rFonts w:ascii="Times New Roman" w:hAnsi="Times New Roman" w:cs="Times New Roman"/>
        </w:rPr>
      </w:pPr>
      <w:r w:rsidRPr="00357F06">
        <w:rPr>
          <w:rFonts w:ascii="Times New Roman" w:hAnsi="Times New Roman" w:cs="Times New Roman"/>
        </w:rPr>
        <w:t>Javni poziv sadrži detaljne uvjete, način podnošenja zahtjeva i popis potrebne dokumentacije.</w:t>
      </w:r>
    </w:p>
    <w:p w14:paraId="0C0F1932" w14:textId="77777777" w:rsidR="005D7E55" w:rsidRPr="005D7E55" w:rsidRDefault="005D7E55" w:rsidP="005D7E55">
      <w:pPr>
        <w:spacing w:after="0"/>
        <w:rPr>
          <w:rFonts w:ascii="Times New Roman" w:hAnsi="Times New Roman" w:cs="Times New Roman"/>
        </w:rPr>
      </w:pPr>
    </w:p>
    <w:p w14:paraId="2A60B199" w14:textId="77777777" w:rsidR="005D7E55" w:rsidRPr="00357F06" w:rsidRDefault="005D7E55" w:rsidP="005D7E55">
      <w:pPr>
        <w:spacing w:after="0"/>
        <w:jc w:val="center"/>
        <w:rPr>
          <w:rFonts w:ascii="Times New Roman" w:hAnsi="Times New Roman" w:cs="Times New Roman"/>
          <w:b/>
          <w:bCs/>
        </w:rPr>
      </w:pPr>
      <w:r w:rsidRPr="00357F06">
        <w:rPr>
          <w:rFonts w:ascii="Times New Roman" w:hAnsi="Times New Roman" w:cs="Times New Roman"/>
          <w:b/>
          <w:bCs/>
        </w:rPr>
        <w:t>Članak 7.</w:t>
      </w:r>
    </w:p>
    <w:p w14:paraId="5A89F420" w14:textId="77777777" w:rsidR="005D7E55" w:rsidRPr="005D7E55" w:rsidRDefault="005D7E55" w:rsidP="005D7E55">
      <w:pPr>
        <w:jc w:val="both"/>
        <w:rPr>
          <w:rFonts w:ascii="Times New Roman" w:hAnsi="Times New Roman" w:cs="Times New Roman"/>
        </w:rPr>
      </w:pPr>
      <w:r w:rsidRPr="005D7E55">
        <w:rPr>
          <w:rFonts w:ascii="Times New Roman" w:hAnsi="Times New Roman" w:cs="Times New Roman"/>
        </w:rPr>
        <w:t>Odobrena sredstva isplaćuju se na tekući račun podnositelja zahtjeva nakon odobrenja zahtjeva i potpune dostave dokumentacije.</w:t>
      </w:r>
    </w:p>
    <w:p w14:paraId="79675CA4" w14:textId="77777777" w:rsidR="005D7E55" w:rsidRPr="00357F06" w:rsidRDefault="005D7E55" w:rsidP="005D7E55">
      <w:pPr>
        <w:spacing w:after="0"/>
        <w:jc w:val="center"/>
        <w:rPr>
          <w:rFonts w:ascii="Times New Roman" w:hAnsi="Times New Roman" w:cs="Times New Roman"/>
          <w:b/>
          <w:bCs/>
        </w:rPr>
      </w:pPr>
      <w:r w:rsidRPr="00357F06">
        <w:rPr>
          <w:rFonts w:ascii="Times New Roman" w:hAnsi="Times New Roman" w:cs="Times New Roman"/>
          <w:b/>
          <w:bCs/>
        </w:rPr>
        <w:t>Članak 8.</w:t>
      </w:r>
    </w:p>
    <w:p w14:paraId="0D5A0ACC" w14:textId="77777777" w:rsidR="005D7E55" w:rsidRPr="005D7E55" w:rsidRDefault="005D7E55" w:rsidP="005D7E55">
      <w:pPr>
        <w:jc w:val="both"/>
        <w:rPr>
          <w:rFonts w:ascii="Times New Roman" w:hAnsi="Times New Roman" w:cs="Times New Roman"/>
        </w:rPr>
      </w:pPr>
      <w:r w:rsidRPr="005D7E55">
        <w:rPr>
          <w:rFonts w:ascii="Times New Roman" w:hAnsi="Times New Roman" w:cs="Times New Roman"/>
        </w:rPr>
        <w:t>Sredstva za provedbu ove Odluke osiguravaju se u Proračunu Općine Cestica.</w:t>
      </w:r>
    </w:p>
    <w:p w14:paraId="525CFA77" w14:textId="77777777" w:rsidR="005D7E55" w:rsidRPr="00357F06" w:rsidRDefault="005D7E55" w:rsidP="005D7E55">
      <w:pPr>
        <w:spacing w:after="0"/>
        <w:jc w:val="center"/>
        <w:rPr>
          <w:rFonts w:ascii="Times New Roman" w:hAnsi="Times New Roman" w:cs="Times New Roman"/>
          <w:b/>
          <w:bCs/>
        </w:rPr>
      </w:pPr>
      <w:r w:rsidRPr="00357F06">
        <w:rPr>
          <w:rFonts w:ascii="Times New Roman" w:hAnsi="Times New Roman" w:cs="Times New Roman"/>
          <w:b/>
          <w:bCs/>
        </w:rPr>
        <w:t>Članak 9.</w:t>
      </w:r>
    </w:p>
    <w:p w14:paraId="007E53E7" w14:textId="505B4237" w:rsidR="005D7E55" w:rsidRDefault="005D7E55" w:rsidP="00D06EC2">
      <w:pPr>
        <w:jc w:val="both"/>
        <w:rPr>
          <w:rFonts w:ascii="Times New Roman" w:hAnsi="Times New Roman" w:cs="Times New Roman"/>
        </w:rPr>
      </w:pPr>
      <w:r w:rsidRPr="005D7E55">
        <w:rPr>
          <w:rFonts w:ascii="Times New Roman" w:hAnsi="Times New Roman" w:cs="Times New Roman"/>
        </w:rPr>
        <w:t>Ova Odluka stupa na snagu osmoga dana od dana objave u ''Službenom vjesniku</w:t>
      </w:r>
      <w:r>
        <w:rPr>
          <w:rFonts w:ascii="Times New Roman" w:hAnsi="Times New Roman" w:cs="Times New Roman"/>
        </w:rPr>
        <w:t xml:space="preserve"> </w:t>
      </w:r>
      <w:r w:rsidRPr="005D7E55">
        <w:rPr>
          <w:rFonts w:ascii="Times New Roman" w:hAnsi="Times New Roman" w:cs="Times New Roman"/>
        </w:rPr>
        <w:t>Varaždinsk</w:t>
      </w:r>
      <w:r>
        <w:rPr>
          <w:rFonts w:ascii="Times New Roman" w:hAnsi="Times New Roman" w:cs="Times New Roman"/>
        </w:rPr>
        <w:t>e</w:t>
      </w:r>
      <w:r w:rsidRPr="005D7E55">
        <w:rPr>
          <w:rFonts w:ascii="Times New Roman" w:hAnsi="Times New Roman" w:cs="Times New Roman"/>
        </w:rPr>
        <w:t xml:space="preserve"> županije''.</w:t>
      </w:r>
    </w:p>
    <w:p w14:paraId="5FBF44CA" w14:textId="77777777" w:rsidR="00D06EC2" w:rsidRDefault="00D06EC2" w:rsidP="00D06EC2">
      <w:pPr>
        <w:jc w:val="both"/>
        <w:rPr>
          <w:rFonts w:ascii="Times New Roman" w:hAnsi="Times New Roman" w:cs="Times New Roman"/>
        </w:rPr>
      </w:pPr>
    </w:p>
    <w:p w14:paraId="0741C205" w14:textId="77777777" w:rsidR="00D06EC2" w:rsidRDefault="00D06EC2" w:rsidP="00D06EC2">
      <w:pPr>
        <w:jc w:val="both"/>
        <w:rPr>
          <w:rFonts w:ascii="Times New Roman" w:hAnsi="Times New Roman" w:cs="Times New Roman"/>
        </w:rPr>
      </w:pPr>
    </w:p>
    <w:p w14:paraId="4F8ED345" w14:textId="5D0504E0" w:rsidR="00D06EC2" w:rsidRPr="00D06EC2" w:rsidRDefault="00D06EC2" w:rsidP="00D06EC2">
      <w:pPr>
        <w:spacing w:after="0"/>
        <w:ind w:left="5664"/>
        <w:jc w:val="right"/>
        <w:rPr>
          <w:rFonts w:ascii="Times New Roman" w:hAnsi="Times New Roman" w:cs="Times New Roman"/>
        </w:rPr>
      </w:pPr>
      <w:r w:rsidRPr="00D06EC2">
        <w:rPr>
          <w:rFonts w:ascii="Times New Roman" w:hAnsi="Times New Roman" w:cs="Times New Roman"/>
        </w:rPr>
        <w:t>Predsjednik Općinskog vijeća</w:t>
      </w:r>
    </w:p>
    <w:p w14:paraId="196FDEDE" w14:textId="77777777" w:rsidR="00357F06" w:rsidRDefault="00357F06" w:rsidP="00D06EC2">
      <w:pPr>
        <w:ind w:left="5664"/>
        <w:jc w:val="right"/>
        <w:rPr>
          <w:rFonts w:ascii="Times New Roman" w:hAnsi="Times New Roman" w:cs="Times New Roman"/>
        </w:rPr>
      </w:pPr>
    </w:p>
    <w:p w14:paraId="02E75346" w14:textId="0CDFDAB8" w:rsidR="00D06EC2" w:rsidRPr="005D7E55" w:rsidRDefault="00D06EC2" w:rsidP="00D06EC2">
      <w:pPr>
        <w:ind w:left="5664"/>
        <w:jc w:val="right"/>
        <w:rPr>
          <w:rFonts w:ascii="Times New Roman" w:hAnsi="Times New Roman" w:cs="Times New Roman"/>
        </w:rPr>
      </w:pPr>
      <w:r w:rsidRPr="00D06EC2">
        <w:rPr>
          <w:rFonts w:ascii="Times New Roman" w:hAnsi="Times New Roman" w:cs="Times New Roman"/>
        </w:rPr>
        <w:t>Darko Majhen, mag.</w:t>
      </w:r>
      <w:r w:rsidR="009773CA">
        <w:rPr>
          <w:rFonts w:ascii="Times New Roman" w:hAnsi="Times New Roman" w:cs="Times New Roman"/>
        </w:rPr>
        <w:t xml:space="preserve"> </w:t>
      </w:r>
      <w:r w:rsidRPr="00D06EC2">
        <w:rPr>
          <w:rFonts w:ascii="Times New Roman" w:hAnsi="Times New Roman" w:cs="Times New Roman"/>
        </w:rPr>
        <w:t>pol.</w:t>
      </w:r>
    </w:p>
    <w:sectPr w:rsidR="00D06EC2" w:rsidRPr="005D7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3D30"/>
    <w:multiLevelType w:val="hybridMultilevel"/>
    <w:tmpl w:val="283A8A72"/>
    <w:lvl w:ilvl="0" w:tplc="01C061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E51DA4"/>
    <w:multiLevelType w:val="hybridMultilevel"/>
    <w:tmpl w:val="9990B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D5705B"/>
    <w:multiLevelType w:val="hybridMultilevel"/>
    <w:tmpl w:val="50E4985C"/>
    <w:lvl w:ilvl="0" w:tplc="01C061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2B20E3"/>
    <w:multiLevelType w:val="hybridMultilevel"/>
    <w:tmpl w:val="6B8A10CA"/>
    <w:lvl w:ilvl="0" w:tplc="01C061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34387854">
    <w:abstractNumId w:val="1"/>
  </w:num>
  <w:num w:numId="2" w16cid:durableId="1026758600">
    <w:abstractNumId w:val="3"/>
  </w:num>
  <w:num w:numId="3" w16cid:durableId="2130079053">
    <w:abstractNumId w:val="0"/>
  </w:num>
  <w:num w:numId="4" w16cid:durableId="1548183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55"/>
    <w:rsid w:val="00020E17"/>
    <w:rsid w:val="001504D3"/>
    <w:rsid w:val="00357F06"/>
    <w:rsid w:val="00360633"/>
    <w:rsid w:val="004C00B2"/>
    <w:rsid w:val="00503D5D"/>
    <w:rsid w:val="005A7760"/>
    <w:rsid w:val="005D7E55"/>
    <w:rsid w:val="007B11CD"/>
    <w:rsid w:val="009773CA"/>
    <w:rsid w:val="00AA126C"/>
    <w:rsid w:val="00D06EC2"/>
    <w:rsid w:val="00ED1EC7"/>
    <w:rsid w:val="00FA786C"/>
    <w:rsid w:val="00FE10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46D7"/>
  <w15:chartTrackingRefBased/>
  <w15:docId w15:val="{3881760A-1A11-4614-A248-75070C4C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D7E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D7E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D7E5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D7E5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D7E5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D7E5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7E5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7E5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7E5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7E5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D7E5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D7E5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D7E5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D7E5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D7E5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7E5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7E5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7E55"/>
    <w:rPr>
      <w:rFonts w:eastAsiaTheme="majorEastAsia" w:cstheme="majorBidi"/>
      <w:color w:val="272727" w:themeColor="text1" w:themeTint="D8"/>
    </w:rPr>
  </w:style>
  <w:style w:type="paragraph" w:styleId="Naslov">
    <w:name w:val="Title"/>
    <w:basedOn w:val="Normal"/>
    <w:next w:val="Normal"/>
    <w:link w:val="NaslovChar"/>
    <w:uiPriority w:val="10"/>
    <w:qFormat/>
    <w:rsid w:val="005D7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7E5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7E5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7E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7E55"/>
    <w:pPr>
      <w:spacing w:before="160"/>
      <w:jc w:val="center"/>
    </w:pPr>
    <w:rPr>
      <w:i/>
      <w:iCs/>
      <w:color w:val="404040" w:themeColor="text1" w:themeTint="BF"/>
    </w:rPr>
  </w:style>
  <w:style w:type="character" w:customStyle="1" w:styleId="CitatChar">
    <w:name w:val="Citat Char"/>
    <w:basedOn w:val="Zadanifontodlomka"/>
    <w:link w:val="Citat"/>
    <w:uiPriority w:val="29"/>
    <w:rsid w:val="005D7E55"/>
    <w:rPr>
      <w:i/>
      <w:iCs/>
      <w:color w:val="404040" w:themeColor="text1" w:themeTint="BF"/>
    </w:rPr>
  </w:style>
  <w:style w:type="paragraph" w:styleId="Odlomakpopisa">
    <w:name w:val="List Paragraph"/>
    <w:basedOn w:val="Normal"/>
    <w:uiPriority w:val="34"/>
    <w:qFormat/>
    <w:rsid w:val="005D7E55"/>
    <w:pPr>
      <w:ind w:left="720"/>
      <w:contextualSpacing/>
    </w:pPr>
  </w:style>
  <w:style w:type="character" w:styleId="Jakoisticanje">
    <w:name w:val="Intense Emphasis"/>
    <w:basedOn w:val="Zadanifontodlomka"/>
    <w:uiPriority w:val="21"/>
    <w:qFormat/>
    <w:rsid w:val="005D7E55"/>
    <w:rPr>
      <w:i/>
      <w:iCs/>
      <w:color w:val="2F5496" w:themeColor="accent1" w:themeShade="BF"/>
    </w:rPr>
  </w:style>
  <w:style w:type="paragraph" w:styleId="Naglaencitat">
    <w:name w:val="Intense Quote"/>
    <w:basedOn w:val="Normal"/>
    <w:next w:val="Normal"/>
    <w:link w:val="NaglaencitatChar"/>
    <w:uiPriority w:val="30"/>
    <w:qFormat/>
    <w:rsid w:val="005D7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D7E55"/>
    <w:rPr>
      <w:i/>
      <w:iCs/>
      <w:color w:val="2F5496" w:themeColor="accent1" w:themeShade="BF"/>
    </w:rPr>
  </w:style>
  <w:style w:type="character" w:styleId="Istaknutareferenca">
    <w:name w:val="Intense Reference"/>
    <w:basedOn w:val="Zadanifontodlomka"/>
    <w:uiPriority w:val="32"/>
    <w:qFormat/>
    <w:rsid w:val="005D7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5861">
      <w:bodyDiv w:val="1"/>
      <w:marLeft w:val="0"/>
      <w:marRight w:val="0"/>
      <w:marTop w:val="0"/>
      <w:marBottom w:val="0"/>
      <w:divBdr>
        <w:top w:val="none" w:sz="0" w:space="0" w:color="auto"/>
        <w:left w:val="none" w:sz="0" w:space="0" w:color="auto"/>
        <w:bottom w:val="none" w:sz="0" w:space="0" w:color="auto"/>
        <w:right w:val="none" w:sz="0" w:space="0" w:color="auto"/>
      </w:divBdr>
    </w:div>
    <w:div w:id="14918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2830</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Cestica</dc:creator>
  <cp:keywords/>
  <dc:description/>
  <cp:lastModifiedBy>Opcina Cestica</cp:lastModifiedBy>
  <cp:revision>3</cp:revision>
  <dcterms:created xsi:type="dcterms:W3CDTF">2025-04-02T06:05:00Z</dcterms:created>
  <dcterms:modified xsi:type="dcterms:W3CDTF">2025-04-14T09:47:00Z</dcterms:modified>
</cp:coreProperties>
</file>