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-228600</wp:posOffset>
            </wp:positionV>
            <wp:extent cx="514350" cy="619125"/>
            <wp:effectExtent l="0" t="0" r="0" b="9525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3F9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099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DB33F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B0999" w:rsidRPr="009B0999" w:rsidRDefault="00DB33F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B0999"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REPUBLIKA HRVATSKA       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VARAŽDINSKA ŽUPANIJA  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       OPĆINA CESTICA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Općinski načelnik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0999" w:rsidRPr="009B0999" w:rsidRDefault="00B85A8D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024-03/22</w:t>
      </w:r>
      <w:r w:rsidR="009B0999" w:rsidRPr="009B0999">
        <w:rPr>
          <w:rFonts w:ascii="Times New Roman" w:eastAsia="Calibri" w:hAnsi="Times New Roman" w:cs="Times New Roman"/>
          <w:sz w:val="24"/>
          <w:szCs w:val="24"/>
        </w:rPr>
        <w:t>-01/</w:t>
      </w:r>
      <w:r w:rsidR="00D1576D">
        <w:rPr>
          <w:rFonts w:ascii="Times New Roman" w:eastAsia="Calibri" w:hAnsi="Times New Roman" w:cs="Times New Roman"/>
          <w:sz w:val="24"/>
          <w:szCs w:val="24"/>
        </w:rPr>
        <w:t>2</w:t>
      </w:r>
    </w:p>
    <w:p w:rsidR="009B0999" w:rsidRPr="009B0999" w:rsidRDefault="00B85A8D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2186/03-01/1-22</w:t>
      </w:r>
      <w:r w:rsidR="004327DE">
        <w:rPr>
          <w:rFonts w:ascii="Times New Roman" w:eastAsia="Calibri" w:hAnsi="Times New Roman" w:cs="Times New Roman"/>
          <w:sz w:val="24"/>
          <w:szCs w:val="24"/>
        </w:rPr>
        <w:t>-1</w:t>
      </w:r>
    </w:p>
    <w:p w:rsidR="009B0999" w:rsidRPr="009B0999" w:rsidRDefault="009B0999" w:rsidP="00605D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Cestica, </w:t>
      </w:r>
      <w:r w:rsidR="00B85A8D">
        <w:rPr>
          <w:rFonts w:ascii="Times New Roman" w:eastAsia="Calibri" w:hAnsi="Times New Roman" w:cs="Times New Roman"/>
          <w:sz w:val="24"/>
          <w:szCs w:val="24"/>
        </w:rPr>
        <w:t>12.01.2022</w:t>
      </w:r>
      <w:r w:rsidR="00BA5F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Na temelju članka 11. Zakona o pravu na pristup informacijama („Narodne novine“</w:t>
      </w:r>
      <w:r w:rsidR="00A43BED">
        <w:rPr>
          <w:rFonts w:ascii="Times New Roman" w:hAnsi="Times New Roman" w:cs="Times New Roman"/>
          <w:sz w:val="24"/>
          <w:szCs w:val="24"/>
        </w:rPr>
        <w:t xml:space="preserve"> </w:t>
      </w:r>
      <w:r w:rsidRPr="00A43BED">
        <w:rPr>
          <w:rFonts w:ascii="Times New Roman" w:hAnsi="Times New Roman" w:cs="Times New Roman"/>
          <w:sz w:val="24"/>
          <w:szCs w:val="24"/>
        </w:rPr>
        <w:t xml:space="preserve">broj 25/13 i 85/15, dalje u tekstu: Zakon) i članka </w:t>
      </w:r>
      <w:r w:rsidR="00A43BED">
        <w:rPr>
          <w:rFonts w:ascii="Times New Roman" w:hAnsi="Times New Roman" w:cs="Times New Roman"/>
          <w:sz w:val="24"/>
          <w:szCs w:val="24"/>
        </w:rPr>
        <w:t>4</w:t>
      </w:r>
      <w:r w:rsidR="00C407E1">
        <w:rPr>
          <w:rFonts w:ascii="Times New Roman" w:hAnsi="Times New Roman" w:cs="Times New Roman"/>
          <w:sz w:val="24"/>
          <w:szCs w:val="24"/>
        </w:rPr>
        <w:t>4</w:t>
      </w:r>
      <w:r w:rsidRPr="00A43BED">
        <w:rPr>
          <w:rFonts w:ascii="Times New Roman" w:hAnsi="Times New Roman" w:cs="Times New Roman"/>
          <w:sz w:val="24"/>
          <w:szCs w:val="24"/>
        </w:rPr>
        <w:t xml:space="preserve">. Statuta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(„S</w:t>
      </w:r>
      <w:r w:rsidR="00A43BED">
        <w:rPr>
          <w:rFonts w:ascii="Times New Roman" w:hAnsi="Times New Roman" w:cs="Times New Roman"/>
          <w:sz w:val="24"/>
          <w:szCs w:val="24"/>
        </w:rPr>
        <w:t xml:space="preserve">lužbeni </w:t>
      </w:r>
      <w:r w:rsidRPr="00A43BED">
        <w:rPr>
          <w:rFonts w:ascii="Times New Roman" w:hAnsi="Times New Roman" w:cs="Times New Roman"/>
          <w:sz w:val="24"/>
          <w:szCs w:val="24"/>
        </w:rPr>
        <w:t xml:space="preserve">vjesnik </w:t>
      </w:r>
      <w:r w:rsidR="00BA5FA9">
        <w:rPr>
          <w:rFonts w:ascii="Times New Roman" w:hAnsi="Times New Roman" w:cs="Times New Roman"/>
          <w:sz w:val="24"/>
          <w:szCs w:val="24"/>
        </w:rPr>
        <w:t>V</w:t>
      </w:r>
      <w:r w:rsidR="00A43BED">
        <w:rPr>
          <w:rFonts w:ascii="Times New Roman" w:hAnsi="Times New Roman" w:cs="Times New Roman"/>
          <w:sz w:val="24"/>
          <w:szCs w:val="24"/>
        </w:rPr>
        <w:t xml:space="preserve">araždinske županije“ broj </w:t>
      </w:r>
      <w:r w:rsidR="00C407E1">
        <w:rPr>
          <w:rFonts w:ascii="Times New Roman" w:hAnsi="Times New Roman" w:cs="Times New Roman"/>
          <w:sz w:val="24"/>
          <w:szCs w:val="24"/>
        </w:rPr>
        <w:t>13/21</w:t>
      </w:r>
      <w:bookmarkStart w:id="0" w:name="_GoBack"/>
      <w:bookmarkEnd w:id="0"/>
      <w:r w:rsidR="00A43BED">
        <w:rPr>
          <w:rFonts w:ascii="Times New Roman" w:hAnsi="Times New Roman" w:cs="Times New Roman"/>
          <w:sz w:val="24"/>
          <w:szCs w:val="24"/>
        </w:rPr>
        <w:t xml:space="preserve">) </w:t>
      </w:r>
      <w:r w:rsidRPr="00A43BED">
        <w:rPr>
          <w:rFonts w:ascii="Times New Roman" w:hAnsi="Times New Roman" w:cs="Times New Roman"/>
          <w:sz w:val="24"/>
          <w:szCs w:val="24"/>
        </w:rPr>
        <w:t xml:space="preserve">načelnik </w:t>
      </w:r>
      <w:r w:rsidR="00AA5E8C">
        <w:rPr>
          <w:rFonts w:ascii="Times New Roman" w:hAnsi="Times New Roman" w:cs="Times New Roman"/>
          <w:sz w:val="24"/>
          <w:szCs w:val="24"/>
        </w:rPr>
        <w:t xml:space="preserve">Općine Cestica, na dan </w:t>
      </w:r>
      <w:r w:rsidR="00B85A8D">
        <w:rPr>
          <w:rFonts w:ascii="Times New Roman" w:hAnsi="Times New Roman" w:cs="Times New Roman"/>
          <w:sz w:val="24"/>
          <w:szCs w:val="24"/>
        </w:rPr>
        <w:t>12.01.2022</w:t>
      </w:r>
      <w:r w:rsidRPr="00A43BED">
        <w:rPr>
          <w:rFonts w:ascii="Times New Roman" w:hAnsi="Times New Roman" w:cs="Times New Roman"/>
          <w:sz w:val="24"/>
          <w:szCs w:val="24"/>
        </w:rPr>
        <w:t>. godine, donosi</w:t>
      </w:r>
    </w:p>
    <w:p w:rsidR="00D42726" w:rsidRDefault="00D42726" w:rsidP="00D4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D42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</w:t>
      </w:r>
      <w:r w:rsidR="00A43BED" w:rsidRPr="00D427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C85" w:rsidRPr="00D42726" w:rsidRDefault="00DB33F9" w:rsidP="00D42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savjetovanja s jav</w:t>
      </w:r>
      <w:r w:rsidR="00B85A8D">
        <w:rPr>
          <w:rFonts w:ascii="Times New Roman" w:hAnsi="Times New Roman" w:cs="Times New Roman"/>
          <w:b/>
          <w:sz w:val="24"/>
          <w:szCs w:val="24"/>
        </w:rPr>
        <w:t>nošću za 2022</w:t>
      </w:r>
      <w:r w:rsidR="00F24C85" w:rsidRPr="00D427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3BED" w:rsidRPr="00D42726">
        <w:rPr>
          <w:rFonts w:ascii="Times New Roman" w:hAnsi="Times New Roman" w:cs="Times New Roman"/>
          <w:b/>
          <w:sz w:val="24"/>
          <w:szCs w:val="24"/>
        </w:rPr>
        <w:t>g</w:t>
      </w:r>
      <w:r w:rsidR="00F24C85" w:rsidRPr="00D42726">
        <w:rPr>
          <w:rFonts w:ascii="Times New Roman" w:hAnsi="Times New Roman" w:cs="Times New Roman"/>
          <w:b/>
          <w:sz w:val="24"/>
          <w:szCs w:val="24"/>
        </w:rPr>
        <w:t>odinu</w:t>
      </w:r>
    </w:p>
    <w:p w:rsidR="00A43BED" w:rsidRPr="00A43BED" w:rsidRDefault="00A43BED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I.</w:t>
      </w:r>
    </w:p>
    <w:p w:rsidR="00F24C85" w:rsidRDefault="00F24C85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Donosi se Plan</w:t>
      </w:r>
      <w:r w:rsidR="00B85A8D">
        <w:rPr>
          <w:rFonts w:ascii="Times New Roman" w:hAnsi="Times New Roman" w:cs="Times New Roman"/>
          <w:sz w:val="24"/>
          <w:szCs w:val="24"/>
        </w:rPr>
        <w:t xml:space="preserve"> savjetovanja s javnošću za 2022</w:t>
      </w:r>
      <w:r w:rsidRPr="00A43BED">
        <w:rPr>
          <w:rFonts w:ascii="Times New Roman" w:hAnsi="Times New Roman" w:cs="Times New Roman"/>
          <w:sz w:val="24"/>
          <w:szCs w:val="24"/>
        </w:rPr>
        <w:t>. godinu (u daljnjem tekstu: Plan</w:t>
      </w:r>
      <w:r w:rsidR="00D42726">
        <w:rPr>
          <w:rFonts w:ascii="Times New Roman" w:hAnsi="Times New Roman" w:cs="Times New Roman"/>
          <w:sz w:val="24"/>
          <w:szCs w:val="24"/>
        </w:rPr>
        <w:t xml:space="preserve"> savjetovanja) koji sadrži popis općih akata</w:t>
      </w:r>
      <w:r w:rsidRPr="00A43BED">
        <w:rPr>
          <w:rFonts w:ascii="Times New Roman" w:hAnsi="Times New Roman" w:cs="Times New Roman"/>
          <w:sz w:val="24"/>
          <w:szCs w:val="24"/>
        </w:rPr>
        <w:t xml:space="preserve"> za koje se pri</w:t>
      </w:r>
      <w:r w:rsidR="00A43BED">
        <w:rPr>
          <w:rFonts w:ascii="Times New Roman" w:hAnsi="Times New Roman" w:cs="Times New Roman"/>
          <w:sz w:val="24"/>
          <w:szCs w:val="24"/>
        </w:rPr>
        <w:t>je donošenja planira provođenje savjetovanja s javnošću</w:t>
      </w:r>
      <w:r w:rsidR="00D42726">
        <w:rPr>
          <w:rFonts w:ascii="Times New Roman" w:hAnsi="Times New Roman" w:cs="Times New Roman"/>
          <w:sz w:val="24"/>
          <w:szCs w:val="24"/>
        </w:rPr>
        <w:t xml:space="preserve"> sukladno Zakonu o pravu na pristup informacijama, a koji glasi:</w:t>
      </w:r>
      <w:r w:rsidR="00A43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D3A" w:rsidRDefault="00605D3A" w:rsidP="0008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701"/>
        <w:gridCol w:w="1701"/>
        <w:gridCol w:w="1701"/>
        <w:gridCol w:w="1417"/>
      </w:tblGrid>
      <w:tr w:rsidR="00605D3A" w:rsidTr="00B85A8D">
        <w:tc>
          <w:tcPr>
            <w:tcW w:w="10314" w:type="dxa"/>
            <w:gridSpan w:val="7"/>
          </w:tcPr>
          <w:p w:rsidR="00605D3A" w:rsidRDefault="00605D3A" w:rsidP="003714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D3A" w:rsidRDefault="00605D3A" w:rsidP="00084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  <w:r w:rsidR="00DB3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SAVJETOVANJA S JAVNOŠĆU ZA 2021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GODINU</w:t>
            </w:r>
          </w:p>
          <w:p w:rsidR="0005172F" w:rsidRDefault="0005172F" w:rsidP="00084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64C" w:rsidRPr="00B2264C" w:rsidTr="00B85A8D">
        <w:tc>
          <w:tcPr>
            <w:tcW w:w="675" w:type="dxa"/>
          </w:tcPr>
          <w:p w:rsidR="00B2264C" w:rsidRPr="00B2264C" w:rsidRDefault="00B2264C" w:rsidP="00084D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RED. BR.</w:t>
            </w:r>
          </w:p>
        </w:tc>
        <w:tc>
          <w:tcPr>
            <w:tcW w:w="1701" w:type="dxa"/>
          </w:tcPr>
          <w:p w:rsidR="00B2264C" w:rsidRPr="00B2264C" w:rsidRDefault="00B2264C" w:rsidP="00084D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NAZIV OPĆEG AKTA ILI DOKUMENTA </w:t>
            </w:r>
          </w:p>
        </w:tc>
        <w:tc>
          <w:tcPr>
            <w:tcW w:w="1418" w:type="dxa"/>
          </w:tcPr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NOSITELJ IZRADE NACRTA PRIJEDLOGA AKTA</w:t>
            </w:r>
          </w:p>
        </w:tc>
        <w:tc>
          <w:tcPr>
            <w:tcW w:w="1701" w:type="dxa"/>
          </w:tcPr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OČEKIVANO VRIJEME NJEGOVA DONOŠENJA ILI USVAJANJA</w:t>
            </w:r>
          </w:p>
          <w:p w:rsidR="00B2264C" w:rsidRPr="00B2264C" w:rsidRDefault="00B85A8D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="00B2264C"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. god</w:t>
            </w:r>
          </w:p>
        </w:tc>
        <w:tc>
          <w:tcPr>
            <w:tcW w:w="1701" w:type="dxa"/>
          </w:tcPr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OKVIRNO VRIJEME PROVEDBE INTERNOG SAVJETOVANJA</w:t>
            </w:r>
          </w:p>
          <w:p w:rsidR="00B2264C" w:rsidRPr="00B2264C" w:rsidRDefault="00B85A8D" w:rsidP="00B22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="00B2264C"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. god</w:t>
            </w:r>
          </w:p>
        </w:tc>
        <w:tc>
          <w:tcPr>
            <w:tcW w:w="1701" w:type="dxa"/>
          </w:tcPr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64C">
              <w:rPr>
                <w:rFonts w:ascii="Times New Roman" w:hAnsi="Times New Roman" w:cs="Times New Roman"/>
                <w:b/>
                <w:sz w:val="18"/>
                <w:szCs w:val="18"/>
              </w:rPr>
              <w:t>DRUGI PREDVIĐENI NAČINI NA KOJE SE NAMJERAVA PROVESTI SAVJETOVANJE</w:t>
            </w:r>
          </w:p>
        </w:tc>
        <w:tc>
          <w:tcPr>
            <w:tcW w:w="1417" w:type="dxa"/>
          </w:tcPr>
          <w:p w:rsidR="006818D1" w:rsidRDefault="006818D1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264C" w:rsidRPr="00B2264C" w:rsidRDefault="00B2264C" w:rsidP="003714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DONOSITELJ AKTA</w:t>
            </w:r>
          </w:p>
        </w:tc>
      </w:tr>
      <w:tr w:rsidR="00B85A8D" w:rsidRPr="00B2264C" w:rsidTr="00B85A8D">
        <w:tc>
          <w:tcPr>
            <w:tcW w:w="675" w:type="dxa"/>
          </w:tcPr>
          <w:p w:rsidR="00B85A8D" w:rsidRPr="00B85A8D" w:rsidRDefault="00B85A8D" w:rsidP="00B85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1.</w:t>
            </w:r>
          </w:p>
        </w:tc>
        <w:tc>
          <w:tcPr>
            <w:tcW w:w="1701" w:type="dxa"/>
          </w:tcPr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8D">
              <w:rPr>
                <w:rFonts w:ascii="Times New Roman" w:hAnsi="Times New Roman" w:cs="Times New Roman"/>
                <w:sz w:val="20"/>
                <w:szCs w:val="20"/>
              </w:rPr>
              <w:t>Odluka o načinu pružanja javne usluge sakupljanja komunalnog otpada</w:t>
            </w:r>
          </w:p>
        </w:tc>
        <w:tc>
          <w:tcPr>
            <w:tcW w:w="1418" w:type="dxa"/>
          </w:tcPr>
          <w:p w:rsidR="00B85A8D" w:rsidRDefault="00B85A8D" w:rsidP="00B8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8D"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B85A8D">
              <w:rPr>
                <w:rFonts w:ascii="Times New Roman" w:hAnsi="Times New Roman" w:cs="Times New Roman"/>
                <w:sz w:val="20"/>
                <w:szCs w:val="20"/>
              </w:rPr>
              <w:t>kvartal 2022. godine</w:t>
            </w:r>
          </w:p>
        </w:tc>
        <w:tc>
          <w:tcPr>
            <w:tcW w:w="1701" w:type="dxa"/>
          </w:tcPr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8D">
              <w:rPr>
                <w:rFonts w:ascii="Times New Roman" w:hAnsi="Times New Roman" w:cs="Times New Roman"/>
                <w:sz w:val="20"/>
                <w:szCs w:val="20"/>
              </w:rPr>
              <w:t>I. kvartal 2022. godine</w:t>
            </w:r>
          </w:p>
        </w:tc>
        <w:tc>
          <w:tcPr>
            <w:tcW w:w="1701" w:type="dxa"/>
          </w:tcPr>
          <w:p w:rsidR="00B85A8D" w:rsidRDefault="00B85A8D" w:rsidP="00B8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8D"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1417" w:type="dxa"/>
          </w:tcPr>
          <w:p w:rsidR="00B85A8D" w:rsidRDefault="00B85A8D" w:rsidP="00B85A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8D" w:rsidRPr="00B85A8D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8D"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</w:tr>
      <w:tr w:rsidR="007011A2" w:rsidTr="00B85A8D">
        <w:tc>
          <w:tcPr>
            <w:tcW w:w="675" w:type="dxa"/>
          </w:tcPr>
          <w:p w:rsidR="007011A2" w:rsidRPr="0005172F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17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011A2" w:rsidRPr="007011A2" w:rsidRDefault="007011A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A2">
              <w:rPr>
                <w:rFonts w:ascii="Times New Roman" w:hAnsi="Times New Roman" w:cs="Times New Roman"/>
                <w:sz w:val="20"/>
                <w:szCs w:val="20"/>
              </w:rPr>
              <w:t>Odluka o dodjeli javnih</w:t>
            </w:r>
          </w:p>
          <w:p w:rsidR="007011A2" w:rsidRDefault="007011A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priznanja Općine Cestica</w:t>
            </w:r>
            <w:r w:rsidR="00B85A8D">
              <w:rPr>
                <w:rFonts w:ascii="Times New Roman" w:hAnsi="Times New Roman" w:cs="Times New Roman"/>
                <w:sz w:val="20"/>
                <w:szCs w:val="20"/>
              </w:rPr>
              <w:t xml:space="preserve"> u 2022</w:t>
            </w:r>
            <w:r w:rsidRPr="007011A2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1418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/III.</w:t>
            </w:r>
            <w:r w:rsidR="00B85A8D">
              <w:rPr>
                <w:rFonts w:ascii="Times New Roman" w:hAnsi="Times New Roman" w:cs="Times New Roman"/>
                <w:sz w:val="20"/>
                <w:szCs w:val="20"/>
              </w:rPr>
              <w:t xml:space="preserve"> kvartal 2022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AF7" w:rsidRDefault="006818D1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II./</w:t>
            </w:r>
            <w:r w:rsidR="00B85A8D">
              <w:rPr>
                <w:rFonts w:ascii="Times New Roman" w:hAnsi="Times New Roman" w:cs="Times New Roman"/>
                <w:sz w:val="20"/>
                <w:szCs w:val="20"/>
              </w:rPr>
              <w:t>III. kvartal 2022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Javni poziv 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u tisku</w:t>
            </w:r>
          </w:p>
        </w:tc>
        <w:tc>
          <w:tcPr>
            <w:tcW w:w="1417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Default="006A4AF7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Općinsko vijeće </w:t>
            </w:r>
          </w:p>
        </w:tc>
      </w:tr>
      <w:tr w:rsidR="00B2264C" w:rsidTr="00B85A8D">
        <w:tc>
          <w:tcPr>
            <w:tcW w:w="675" w:type="dxa"/>
          </w:tcPr>
          <w:p w:rsidR="00B2264C" w:rsidRPr="0005172F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17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2264C" w:rsidRPr="00D42726" w:rsidRDefault="00B85A8D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Proračun Općine Cestica za 2023. i projekcije za 2024. i 2025</w:t>
            </w:r>
            <w:r w:rsidR="004327DE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  <w:tc>
          <w:tcPr>
            <w:tcW w:w="1418" w:type="dxa"/>
          </w:tcPr>
          <w:p w:rsidR="007011A2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64C" w:rsidRPr="007011A2" w:rsidRDefault="007011A2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1A2">
              <w:rPr>
                <w:rFonts w:ascii="Times New Roman" w:hAnsi="Times New Roman" w:cs="Times New Roman"/>
                <w:sz w:val="20"/>
                <w:szCs w:val="20"/>
              </w:rPr>
              <w:t>Jedinstv</w:t>
            </w:r>
            <w:r w:rsidR="00DB33F9">
              <w:rPr>
                <w:rFonts w:ascii="Times New Roman" w:hAnsi="Times New Roman" w:cs="Times New Roman"/>
                <w:sz w:val="20"/>
                <w:szCs w:val="20"/>
              </w:rPr>
              <w:t xml:space="preserve">eni upravni odjel </w:t>
            </w:r>
          </w:p>
        </w:tc>
        <w:tc>
          <w:tcPr>
            <w:tcW w:w="1701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B85A8D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kvartal 2022</w:t>
            </w:r>
            <w:r w:rsidR="007011A2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B85A8D" w:rsidP="00701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kvartal 2022</w:t>
            </w:r>
            <w:r w:rsidR="007011A2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1417" w:type="dxa"/>
          </w:tcPr>
          <w:p w:rsidR="00B2264C" w:rsidRDefault="00B2264C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1A2" w:rsidRPr="00D42726" w:rsidRDefault="007011A2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Općinsko </w:t>
            </w:r>
            <w:r w:rsidR="006A4AF7">
              <w:rPr>
                <w:rFonts w:ascii="Times New Roman" w:hAnsi="Times New Roman" w:cs="Times New Roman"/>
                <w:sz w:val="20"/>
                <w:szCs w:val="20"/>
              </w:rPr>
              <w:t xml:space="preserve">vijeće </w:t>
            </w:r>
          </w:p>
        </w:tc>
      </w:tr>
      <w:tr w:rsidR="00DB33F9" w:rsidTr="00B85A8D">
        <w:tc>
          <w:tcPr>
            <w:tcW w:w="675" w:type="dxa"/>
          </w:tcPr>
          <w:p w:rsidR="00DB33F9" w:rsidRPr="0005172F" w:rsidRDefault="00B85A8D" w:rsidP="00B8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517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B33F9" w:rsidRDefault="00DB33F9" w:rsidP="00D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3F9">
              <w:rPr>
                <w:rFonts w:ascii="Times New Roman" w:hAnsi="Times New Roman" w:cs="Times New Roman"/>
                <w:sz w:val="20"/>
                <w:szCs w:val="20"/>
              </w:rPr>
              <w:t xml:space="preserve">Odluka o izvršavanju Proračuna Općine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Cestica</w:t>
            </w:r>
            <w:r w:rsidR="00B85A8D">
              <w:rPr>
                <w:rFonts w:ascii="Times New Roman" w:hAnsi="Times New Roman" w:cs="Times New Roman"/>
                <w:sz w:val="20"/>
                <w:szCs w:val="20"/>
              </w:rPr>
              <w:t xml:space="preserve"> za 2023</w:t>
            </w:r>
            <w:r w:rsidRPr="00DB33F9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  <w:tc>
          <w:tcPr>
            <w:tcW w:w="1418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B85A8D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kvartal 2022</w:t>
            </w:r>
            <w:r w:rsidR="00084D76" w:rsidRPr="00084D76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B85A8D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kvartal 2022</w:t>
            </w:r>
            <w:r w:rsidR="00084D76" w:rsidRPr="00084D76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1701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Internetsko savjetovanje</w:t>
            </w:r>
          </w:p>
        </w:tc>
        <w:tc>
          <w:tcPr>
            <w:tcW w:w="1417" w:type="dxa"/>
          </w:tcPr>
          <w:p w:rsidR="00084D76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3F9" w:rsidRDefault="00084D76" w:rsidP="00371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76"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</w:tr>
    </w:tbl>
    <w:p w:rsidR="00D42726" w:rsidRDefault="00D42726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BED" w:rsidRP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II.</w:t>
      </w:r>
    </w:p>
    <w:p w:rsidR="00F24C85" w:rsidRPr="00A43BED" w:rsidRDefault="00F24C85" w:rsidP="00EF5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 xml:space="preserve">Zadužuju se </w:t>
      </w:r>
      <w:r w:rsidR="00A43BED">
        <w:rPr>
          <w:rFonts w:ascii="Times New Roman" w:hAnsi="Times New Roman" w:cs="Times New Roman"/>
          <w:sz w:val="24"/>
          <w:szCs w:val="24"/>
        </w:rPr>
        <w:t>Jedinstveni upravni odjel 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za provođenje savjetovanja s javnošću</w:t>
      </w:r>
      <w:r w:rsidR="00EF51C8">
        <w:rPr>
          <w:rFonts w:ascii="Times New Roman" w:hAnsi="Times New Roman" w:cs="Times New Roman"/>
          <w:sz w:val="24"/>
          <w:szCs w:val="24"/>
        </w:rPr>
        <w:t xml:space="preserve"> </w:t>
      </w:r>
      <w:r w:rsidRPr="00A43BED">
        <w:rPr>
          <w:rFonts w:ascii="Times New Roman" w:hAnsi="Times New Roman" w:cs="Times New Roman"/>
          <w:sz w:val="24"/>
          <w:szCs w:val="24"/>
        </w:rPr>
        <w:t xml:space="preserve">sukladno odredbama Zakona i Statuta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="00D42726">
        <w:rPr>
          <w:rFonts w:ascii="Times New Roman" w:hAnsi="Times New Roman" w:cs="Times New Roman"/>
          <w:sz w:val="24"/>
          <w:szCs w:val="24"/>
        </w:rPr>
        <w:t xml:space="preserve"> te</w:t>
      </w:r>
      <w:r w:rsidRPr="00A43BED">
        <w:rPr>
          <w:rFonts w:ascii="Times New Roman" w:hAnsi="Times New Roman" w:cs="Times New Roman"/>
          <w:sz w:val="24"/>
          <w:szCs w:val="24"/>
        </w:rPr>
        <w:t xml:space="preserve"> Plana savjetovanja.</w:t>
      </w: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III.</w:t>
      </w:r>
    </w:p>
    <w:p w:rsidR="00F24C85" w:rsidRDefault="00F24C85" w:rsidP="00EF5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A43BED">
        <w:rPr>
          <w:rFonts w:ascii="Times New Roman" w:hAnsi="Times New Roman" w:cs="Times New Roman"/>
          <w:sz w:val="24"/>
          <w:szCs w:val="24"/>
        </w:rPr>
        <w:t>Jedinstveni upravni odjel 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da ovaj</w:t>
      </w:r>
      <w:r w:rsidR="00A43BED">
        <w:rPr>
          <w:rFonts w:ascii="Times New Roman" w:hAnsi="Times New Roman" w:cs="Times New Roman"/>
          <w:sz w:val="24"/>
          <w:szCs w:val="24"/>
        </w:rPr>
        <w:t xml:space="preserve"> </w:t>
      </w:r>
      <w:r w:rsidRPr="00A43BED">
        <w:rPr>
          <w:rFonts w:ascii="Times New Roman" w:hAnsi="Times New Roman" w:cs="Times New Roman"/>
          <w:sz w:val="24"/>
          <w:szCs w:val="24"/>
        </w:rPr>
        <w:t xml:space="preserve">Plan savjetovanja objavi na internetskim stranicama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Pr="00A43BED">
        <w:rPr>
          <w:rFonts w:ascii="Times New Roman" w:hAnsi="Times New Roman" w:cs="Times New Roman"/>
          <w:sz w:val="24"/>
          <w:szCs w:val="24"/>
        </w:rPr>
        <w:t>.</w:t>
      </w:r>
    </w:p>
    <w:p w:rsidR="00A43BED" w:rsidRP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IV.</w:t>
      </w:r>
    </w:p>
    <w:p w:rsidR="00F24C85" w:rsidRDefault="00F24C85" w:rsidP="00D42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 xml:space="preserve">Ovaj </w:t>
      </w:r>
      <w:r w:rsidR="00D42726">
        <w:rPr>
          <w:rFonts w:ascii="Times New Roman" w:hAnsi="Times New Roman" w:cs="Times New Roman"/>
          <w:sz w:val="24"/>
          <w:szCs w:val="24"/>
        </w:rPr>
        <w:t>Plan stupa na snagu danom donošenja i objaviti će se u Službenom vjesniku Varaždinske županije.</w:t>
      </w: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ED" w:rsidRP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NAČELNIK</w:t>
      </w:r>
      <w:r w:rsidR="00A43BED">
        <w:rPr>
          <w:rFonts w:ascii="Times New Roman" w:hAnsi="Times New Roman" w:cs="Times New Roman"/>
          <w:sz w:val="24"/>
          <w:szCs w:val="24"/>
        </w:rPr>
        <w:t>:</w:t>
      </w:r>
    </w:p>
    <w:p w:rsidR="00C56D2D" w:rsidRDefault="00A43BED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Mirko Korotaj</w:t>
      </w: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726" w:rsidRPr="00A43BED" w:rsidRDefault="00D42726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42726" w:rsidRPr="00A4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008D9"/>
    <w:multiLevelType w:val="hybridMultilevel"/>
    <w:tmpl w:val="6B10ABE2"/>
    <w:lvl w:ilvl="0" w:tplc="50C86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21F1F"/>
    <w:multiLevelType w:val="hybridMultilevel"/>
    <w:tmpl w:val="1B528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81B01"/>
    <w:multiLevelType w:val="hybridMultilevel"/>
    <w:tmpl w:val="1A245436"/>
    <w:lvl w:ilvl="0" w:tplc="4C467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32F61"/>
    <w:multiLevelType w:val="hybridMultilevel"/>
    <w:tmpl w:val="BE2AF8EA"/>
    <w:lvl w:ilvl="0" w:tplc="E01E85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4B0A02"/>
    <w:multiLevelType w:val="hybridMultilevel"/>
    <w:tmpl w:val="33D4A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666F6"/>
    <w:multiLevelType w:val="hybridMultilevel"/>
    <w:tmpl w:val="C04476DE"/>
    <w:lvl w:ilvl="0" w:tplc="C62E8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85"/>
    <w:rsid w:val="0005172F"/>
    <w:rsid w:val="00084D76"/>
    <w:rsid w:val="00136588"/>
    <w:rsid w:val="004327DE"/>
    <w:rsid w:val="005E140C"/>
    <w:rsid w:val="00605D3A"/>
    <w:rsid w:val="006818D1"/>
    <w:rsid w:val="006A4AF7"/>
    <w:rsid w:val="007011A2"/>
    <w:rsid w:val="009B0999"/>
    <w:rsid w:val="00A43BED"/>
    <w:rsid w:val="00AA5E8C"/>
    <w:rsid w:val="00B2264C"/>
    <w:rsid w:val="00B85A8D"/>
    <w:rsid w:val="00BA5FA9"/>
    <w:rsid w:val="00C407E1"/>
    <w:rsid w:val="00C56D2D"/>
    <w:rsid w:val="00D1576D"/>
    <w:rsid w:val="00D42726"/>
    <w:rsid w:val="00DB33F9"/>
    <w:rsid w:val="00DF1D52"/>
    <w:rsid w:val="00EA5825"/>
    <w:rsid w:val="00EF51C8"/>
    <w:rsid w:val="00F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27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F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27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F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2022-01-12T11:11:00Z</cp:lastPrinted>
  <dcterms:created xsi:type="dcterms:W3CDTF">2022-01-12T07:44:00Z</dcterms:created>
  <dcterms:modified xsi:type="dcterms:W3CDTF">2022-01-12T11:12:00Z</dcterms:modified>
</cp:coreProperties>
</file>