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B7" w:rsidRDefault="003A5BA7" w:rsidP="005E04B7">
      <w:pPr>
        <w:ind w:firstLine="708"/>
      </w:pPr>
      <w:r>
        <w:t xml:space="preserve">    </w:t>
      </w:r>
      <w:r w:rsidR="005E04B7">
        <w:rPr>
          <w:noProof/>
        </w:rPr>
        <w:drawing>
          <wp:inline distT="0" distB="0" distL="0" distR="0" wp14:anchorId="51AD7A02" wp14:editId="072E775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8C6">
        <w:t xml:space="preserve">                                                                  </w:t>
      </w:r>
      <w:r w:rsidR="003B226D">
        <w:t xml:space="preserve">                           </w:t>
      </w:r>
      <w:r w:rsidR="009328C6">
        <w:t xml:space="preserve">                 </w:t>
      </w:r>
      <w:r w:rsidR="008B4C6A">
        <w:t xml:space="preserve">     </w:t>
      </w:r>
      <w:r w:rsidR="009328C6">
        <w:t xml:space="preserve">       </w:t>
      </w:r>
    </w:p>
    <w:p w:rsidR="005E04B7" w:rsidRDefault="005E04B7" w:rsidP="005E04B7">
      <w:pPr>
        <w:rPr>
          <w:b/>
          <w:bCs/>
        </w:rPr>
      </w:pPr>
      <w:r>
        <w:rPr>
          <w:b/>
          <w:bCs/>
        </w:rPr>
        <w:t>REPUBLIKA HRVATSKA</w:t>
      </w:r>
    </w:p>
    <w:p w:rsidR="005E04B7" w:rsidRDefault="005E04B7" w:rsidP="005E04B7">
      <w:pPr>
        <w:rPr>
          <w:b/>
          <w:bCs/>
        </w:rPr>
      </w:pPr>
      <w:r>
        <w:rPr>
          <w:b/>
          <w:bCs/>
        </w:rPr>
        <w:t>VA RAŽDINSKA ŽUPANIJA</w:t>
      </w:r>
    </w:p>
    <w:p w:rsidR="005E04B7" w:rsidRDefault="005E04B7" w:rsidP="005E04B7">
      <w:pPr>
        <w:rPr>
          <w:b/>
          <w:bCs/>
        </w:rPr>
      </w:pPr>
      <w:r>
        <w:rPr>
          <w:b/>
          <w:bCs/>
        </w:rPr>
        <w:t>OPĆINA CESTICA</w:t>
      </w:r>
    </w:p>
    <w:p w:rsidR="005E04B7" w:rsidRDefault="005E04B7" w:rsidP="005E04B7">
      <w:pPr>
        <w:rPr>
          <w:b/>
          <w:bCs/>
        </w:rPr>
      </w:pPr>
      <w:r>
        <w:rPr>
          <w:b/>
          <w:bCs/>
        </w:rPr>
        <w:t xml:space="preserve">      </w:t>
      </w:r>
    </w:p>
    <w:p w:rsidR="005E04B7" w:rsidRDefault="005E04B7" w:rsidP="005E04B7">
      <w:pPr>
        <w:rPr>
          <w:b/>
          <w:bCs/>
        </w:rPr>
      </w:pPr>
      <w:r>
        <w:rPr>
          <w:b/>
          <w:bCs/>
        </w:rPr>
        <w:t>KLASA: 400-</w:t>
      </w:r>
      <w:r w:rsidR="005158EC">
        <w:rPr>
          <w:b/>
          <w:bCs/>
        </w:rPr>
        <w:t>01/23-01/</w:t>
      </w:r>
      <w:r w:rsidR="0039197B">
        <w:rPr>
          <w:b/>
          <w:bCs/>
        </w:rPr>
        <w:t>28</w:t>
      </w:r>
    </w:p>
    <w:p w:rsidR="005E04B7" w:rsidRDefault="005158EC" w:rsidP="005E04B7">
      <w:pPr>
        <w:rPr>
          <w:b/>
          <w:bCs/>
        </w:rPr>
      </w:pPr>
      <w:r>
        <w:rPr>
          <w:b/>
          <w:bCs/>
        </w:rPr>
        <w:t>URBROJ: 2186-</w:t>
      </w:r>
      <w:r w:rsidR="005E04B7">
        <w:rPr>
          <w:b/>
          <w:bCs/>
        </w:rPr>
        <w:t>3-</w:t>
      </w:r>
      <w:r w:rsidR="005F3DC2">
        <w:rPr>
          <w:b/>
          <w:bCs/>
        </w:rPr>
        <w:t>02</w:t>
      </w:r>
      <w:r w:rsidR="005E04B7">
        <w:rPr>
          <w:b/>
          <w:bCs/>
        </w:rPr>
        <w:t>-</w:t>
      </w:r>
      <w:r w:rsidR="005F3DC2">
        <w:rPr>
          <w:b/>
          <w:bCs/>
        </w:rPr>
        <w:t>23</w:t>
      </w:r>
      <w:r w:rsidR="005E04B7">
        <w:rPr>
          <w:b/>
          <w:bCs/>
        </w:rPr>
        <w:t>-</w:t>
      </w:r>
      <w:r w:rsidR="00CD4A1E">
        <w:rPr>
          <w:b/>
          <w:bCs/>
        </w:rPr>
        <w:t>2</w:t>
      </w:r>
    </w:p>
    <w:p w:rsidR="005E04B7" w:rsidRDefault="005E04B7" w:rsidP="005E04B7">
      <w:pPr>
        <w:rPr>
          <w:b/>
        </w:rPr>
      </w:pPr>
      <w:r>
        <w:rPr>
          <w:b/>
        </w:rPr>
        <w:t xml:space="preserve">Cestica, </w:t>
      </w:r>
      <w:r w:rsidR="003B226D">
        <w:rPr>
          <w:b/>
        </w:rPr>
        <w:t>13.12.</w:t>
      </w:r>
      <w:r w:rsidR="000C1620">
        <w:rPr>
          <w:b/>
        </w:rPr>
        <w:t xml:space="preserve"> 2023</w:t>
      </w:r>
      <w:r>
        <w:rPr>
          <w:b/>
        </w:rPr>
        <w:t>.</w:t>
      </w:r>
    </w:p>
    <w:p w:rsidR="005E04B7" w:rsidRDefault="005E04B7" w:rsidP="005E04B7">
      <w:pPr>
        <w:ind w:firstLine="708"/>
      </w:pPr>
    </w:p>
    <w:p w:rsidR="005E04B7" w:rsidRPr="00195D3D" w:rsidRDefault="005E04B7" w:rsidP="005E04B7">
      <w:pPr>
        <w:ind w:firstLine="708"/>
        <w:jc w:val="right"/>
        <w:rPr>
          <w:b/>
        </w:rPr>
      </w:pPr>
      <w:r>
        <w:t xml:space="preserve"> </w:t>
      </w:r>
      <w:r>
        <w:tab/>
      </w:r>
      <w:r w:rsidRPr="00195D3D">
        <w:rPr>
          <w:b/>
        </w:rPr>
        <w:t>OPĆINSKOM VIJEĆU OPĆINE CESTICA</w:t>
      </w:r>
    </w:p>
    <w:p w:rsidR="005E04B7" w:rsidRDefault="005E04B7" w:rsidP="005E04B7">
      <w:pPr>
        <w:ind w:firstLine="708"/>
        <w:jc w:val="both"/>
      </w:pPr>
    </w:p>
    <w:p w:rsidR="005E04B7" w:rsidRPr="00900BFD" w:rsidRDefault="000C1620" w:rsidP="005E04B7">
      <w:pPr>
        <w:ind w:firstLine="708"/>
        <w:jc w:val="both"/>
        <w:rPr>
          <w:b/>
        </w:rPr>
      </w:pPr>
      <w:r>
        <w:rPr>
          <w:b/>
        </w:rPr>
        <w:t>Obrazloženje 2</w:t>
      </w:r>
      <w:r w:rsidR="00900BFD" w:rsidRPr="00900BFD">
        <w:rPr>
          <w:b/>
        </w:rPr>
        <w:t xml:space="preserve">. Izmjena i </w:t>
      </w:r>
      <w:r w:rsidR="00900BFD">
        <w:rPr>
          <w:b/>
        </w:rPr>
        <w:t>dopuna Proračuna Općine Cestica</w:t>
      </w:r>
    </w:p>
    <w:p w:rsidR="00900BFD" w:rsidRDefault="00900BFD" w:rsidP="005E04B7">
      <w:pPr>
        <w:ind w:firstLine="708"/>
        <w:jc w:val="both"/>
      </w:pPr>
    </w:p>
    <w:p w:rsidR="000C1620" w:rsidRDefault="000C1620" w:rsidP="005E04B7">
      <w:pPr>
        <w:ind w:firstLine="708"/>
        <w:jc w:val="both"/>
      </w:pPr>
      <w:r>
        <w:t>Proračun Općine Cestica za 2023. godinu i projekcije za 2024. i 2025. godinu usvojen je na sjednici Općinskog vijeća i objavljen u Službenom vjesniku Varaždinske županije 113/2022, 1. Izmjene i dopune Proračuna Općine Cestica za 2023. godinu usvojene su na sjednici Općinskog vijeća o objavljene u Službenom vjesniku Varaždinske županije 59/2023.</w:t>
      </w:r>
    </w:p>
    <w:p w:rsidR="000C1620" w:rsidRDefault="000C1620" w:rsidP="005E04B7">
      <w:pPr>
        <w:ind w:firstLine="708"/>
        <w:jc w:val="both"/>
      </w:pPr>
      <w:r>
        <w:t xml:space="preserve">Sukladno Zakonu o proračunu (NN 144/21), određeno je da će se, ukoliko tijekom godine dođe do neusklađenosti planiranih prihoda/primitaka i rashoda/izdataka Proračuna, izvršiti njihovo uravnoteženje putem izmjena i dopuna proračuna. </w:t>
      </w:r>
    </w:p>
    <w:p w:rsidR="005E04B7" w:rsidRDefault="005E04B7" w:rsidP="005E04B7">
      <w:pPr>
        <w:ind w:firstLine="708"/>
        <w:jc w:val="both"/>
      </w:pPr>
      <w:r>
        <w:t>Na temelju članka 4</w:t>
      </w:r>
      <w:r w:rsidR="005F3DC2">
        <w:t>8</w:t>
      </w:r>
      <w:r>
        <w:t>. Zakona o lokalnoj i područnoj (regionalnoj) samoupravi („Narodne novine“ broj 33/01, 60/01, 129/05, 109/07, 125/08, 36/0</w:t>
      </w:r>
      <w:r w:rsidR="00CF651F">
        <w:t xml:space="preserve">9, 36/09, 150/11, 144/12, 19/13, </w:t>
      </w:r>
      <w:r>
        <w:t>137/15</w:t>
      </w:r>
      <w:r w:rsidR="00CF651F">
        <w:t>123/14, 98/19, 144/20</w:t>
      </w:r>
      <w:r>
        <w:t>) i članka 4</w:t>
      </w:r>
      <w:r w:rsidR="00CF651F">
        <w:t>4</w:t>
      </w:r>
      <w:r>
        <w:t>. Statuta Općine Cestica („Službene n</w:t>
      </w:r>
      <w:r w:rsidR="00CF651F">
        <w:t>ovine Varaždinske županije 13/21</w:t>
      </w:r>
      <w:r>
        <w:t xml:space="preserve">) Općinskom vijeću Općine Cestica dostavljam prijedlog </w:t>
      </w:r>
      <w:r w:rsidR="000C1620">
        <w:t>2</w:t>
      </w:r>
      <w:r>
        <w:t>. izmjena i dopuna</w:t>
      </w:r>
      <w:r w:rsidR="00CF651F">
        <w:t xml:space="preserve"> Proračuna Općine Cestica za 2023</w:t>
      </w:r>
      <w:r>
        <w:t>. godinu, uz sljedeće obrazloženje</w:t>
      </w:r>
      <w:r w:rsidR="004C7C52">
        <w:t>:</w:t>
      </w:r>
    </w:p>
    <w:p w:rsidR="004C7C52" w:rsidRDefault="004C7C52" w:rsidP="005E04B7">
      <w:pPr>
        <w:ind w:firstLine="708"/>
        <w:jc w:val="both"/>
      </w:pPr>
    </w:p>
    <w:p w:rsidR="00E61850" w:rsidRPr="00F928EB" w:rsidRDefault="00E61850" w:rsidP="005E04B7">
      <w:pPr>
        <w:ind w:firstLine="708"/>
        <w:jc w:val="both"/>
        <w:rPr>
          <w:b/>
        </w:rPr>
      </w:pPr>
      <w:r w:rsidRPr="00F928EB">
        <w:rPr>
          <w:b/>
        </w:rPr>
        <w:t>A RAČUN PRIHODA I RASHODA</w:t>
      </w:r>
    </w:p>
    <w:p w:rsidR="00E61850" w:rsidRDefault="00E61850" w:rsidP="005E04B7">
      <w:pPr>
        <w:ind w:firstLine="708"/>
        <w:jc w:val="both"/>
      </w:pPr>
      <w:r>
        <w:t>Prihodi poslovanja, skupina 61 Prihodi od poreza planirani u iznosu od 1.</w:t>
      </w:r>
      <w:r w:rsidR="00E5338A">
        <w:t>399.311,00</w:t>
      </w:r>
      <w:r>
        <w:t xml:space="preserve"> eura uvećavaju se za iznos od </w:t>
      </w:r>
      <w:r w:rsidR="00E5338A">
        <w:t>173.121,00</w:t>
      </w:r>
      <w:r>
        <w:t xml:space="preserve"> eura i iznose 1.</w:t>
      </w:r>
      <w:r w:rsidR="00E5338A">
        <w:t>572.432,00</w:t>
      </w:r>
      <w:r>
        <w:t xml:space="preserve"> eura.</w:t>
      </w:r>
    </w:p>
    <w:p w:rsidR="00827EB0" w:rsidRDefault="00E5338A" w:rsidP="005E04B7">
      <w:pPr>
        <w:ind w:firstLine="708"/>
        <w:jc w:val="both"/>
      </w:pPr>
      <w:r>
        <w:t>Pomoći iz inozemstva i od subjekata unutar općeg proračuna skupina 63, planirana u iznosu od 2.964.100,00 eura ,</w:t>
      </w:r>
      <w:r w:rsidR="00A627EA">
        <w:t xml:space="preserve">uvećavaju </w:t>
      </w:r>
      <w:r w:rsidR="00827EB0">
        <w:t xml:space="preserve">se </w:t>
      </w:r>
      <w:r>
        <w:t xml:space="preserve">za iznos od </w:t>
      </w:r>
      <w:r w:rsidR="00A627EA">
        <w:t>243.900,00</w:t>
      </w:r>
      <w:r>
        <w:t xml:space="preserve"> eura i iznose </w:t>
      </w:r>
      <w:r w:rsidR="00A627EA">
        <w:t>3.208.000,00</w:t>
      </w:r>
      <w:r>
        <w:t xml:space="preserve"> eura. Unutar skupine 63. povećavaju se</w:t>
      </w:r>
      <w:r w:rsidR="00537B03">
        <w:t xml:space="preserve"> Tekuće pomoći iz državnog proračuna za iznos od 100.000,00 eura</w:t>
      </w:r>
      <w:r w:rsidR="00827EB0">
        <w:t xml:space="preserve">, </w:t>
      </w:r>
      <w:r w:rsidR="00537B03">
        <w:t xml:space="preserve">i Kapitalne pomoći od ostalih izvanproračunskih korisnika državnog proračuna za iznos od 240.000,00 eura (Fond); a umanjuju se </w:t>
      </w:r>
      <w:r w:rsidR="00827EB0">
        <w:t xml:space="preserve">Kapitalne pomoći iz državnog proračuna za iznos od 50.000,00 eura i </w:t>
      </w:r>
      <w:r w:rsidR="00537B03">
        <w:t xml:space="preserve">Pomoći iz državnog proračuna temeljem prijenosa sredstava EU </w:t>
      </w:r>
      <w:r w:rsidR="00827EB0">
        <w:t>za iznos</w:t>
      </w:r>
      <w:r w:rsidR="00537B03">
        <w:t xml:space="preserve"> od </w:t>
      </w:r>
      <w:r w:rsidR="00A627EA">
        <w:t>46.100,00</w:t>
      </w:r>
      <w:r w:rsidR="00827EB0">
        <w:t xml:space="preserve"> eura.</w:t>
      </w:r>
    </w:p>
    <w:p w:rsidR="00827EB0" w:rsidRDefault="00827EB0" w:rsidP="005E04B7">
      <w:pPr>
        <w:ind w:firstLine="708"/>
        <w:jc w:val="both"/>
      </w:pPr>
      <w:r>
        <w:t>Prihodi od upravnih i administrativnih pristojbi, skupina 65, planirana u iznosu od 181.100,00 eura uvećava se za iznos od 15.000,00 eura i iznosi 196.100,00 eura (šumski doprinos).</w:t>
      </w:r>
    </w:p>
    <w:p w:rsidR="00E5338A" w:rsidRDefault="00827EB0" w:rsidP="005E04B7">
      <w:pPr>
        <w:ind w:firstLine="708"/>
        <w:jc w:val="both"/>
      </w:pPr>
      <w:r>
        <w:t>Kazne, upravne mjere i ostali prihodi, skupina 68, planirana u iznosu od 14.000,00 eura uvećava se za iznos od 2.000,00 eura i iznosi 16.000,00 eura.</w:t>
      </w:r>
      <w:r w:rsidR="00E5338A">
        <w:t xml:space="preserve"> </w:t>
      </w:r>
    </w:p>
    <w:p w:rsidR="004C7C52" w:rsidRDefault="00AC320B" w:rsidP="005E04B7">
      <w:pPr>
        <w:ind w:firstLine="708"/>
        <w:jc w:val="both"/>
      </w:pPr>
      <w:r>
        <w:t>Izmjene i dopune stavki konta rashoda iskazani su u Posebnom dijelu 2. Izmjena i dopuna Proračuna Općine Cestica za 2023. godinu</w:t>
      </w:r>
    </w:p>
    <w:p w:rsidR="00AC320B" w:rsidRDefault="00AC320B" w:rsidP="005E04B7">
      <w:pPr>
        <w:ind w:firstLine="708"/>
        <w:jc w:val="both"/>
      </w:pPr>
    </w:p>
    <w:p w:rsidR="00A627EA" w:rsidRDefault="00A627EA" w:rsidP="005E04B7">
      <w:pPr>
        <w:ind w:firstLine="708"/>
        <w:jc w:val="both"/>
        <w:rPr>
          <w:b/>
        </w:rPr>
      </w:pPr>
    </w:p>
    <w:p w:rsidR="0039197B" w:rsidRDefault="0039197B" w:rsidP="005E04B7">
      <w:pPr>
        <w:ind w:firstLine="708"/>
        <w:jc w:val="both"/>
        <w:rPr>
          <w:b/>
        </w:rPr>
      </w:pPr>
    </w:p>
    <w:p w:rsidR="00A627EA" w:rsidRDefault="00A627EA" w:rsidP="005E04B7">
      <w:pPr>
        <w:ind w:firstLine="708"/>
        <w:jc w:val="both"/>
        <w:rPr>
          <w:b/>
        </w:rPr>
      </w:pPr>
    </w:p>
    <w:p w:rsidR="00A627EA" w:rsidRDefault="00A627EA" w:rsidP="005E04B7">
      <w:pPr>
        <w:ind w:firstLine="708"/>
        <w:jc w:val="both"/>
        <w:rPr>
          <w:b/>
        </w:rPr>
      </w:pPr>
    </w:p>
    <w:p w:rsidR="00827EB0" w:rsidRPr="00827EB0" w:rsidRDefault="00827EB0" w:rsidP="005E04B7">
      <w:pPr>
        <w:ind w:firstLine="708"/>
        <w:jc w:val="both"/>
        <w:rPr>
          <w:b/>
        </w:rPr>
      </w:pPr>
      <w:r w:rsidRPr="00827EB0">
        <w:rPr>
          <w:b/>
        </w:rPr>
        <w:lastRenderedPageBreak/>
        <w:t>B RAČUN FINANCIRANJA</w:t>
      </w:r>
    </w:p>
    <w:p w:rsidR="00A627EA" w:rsidRDefault="00A627EA" w:rsidP="005E04B7">
      <w:pPr>
        <w:ind w:firstLine="708"/>
        <w:jc w:val="both"/>
      </w:pPr>
      <w:r>
        <w:t>Primici od zaduživanja, skupina 84, planirani u iznosu od 2.197.500,00 umanjuju se za iznos od 1.164.500,00 eura i iznose 1.033.000,00 eura. Umanjenje se odnosi na zaduživanje po kapitalnim projektima za rekonstrukciju dječjeg vrtića Cestica i rekonstrukciju društvenog doma Vrat</w:t>
      </w:r>
      <w:r w:rsidR="001653EA">
        <w:t>n</w:t>
      </w:r>
      <w:r>
        <w:t>o.</w:t>
      </w:r>
    </w:p>
    <w:p w:rsidR="00827EB0" w:rsidRDefault="00827EB0" w:rsidP="005E04B7">
      <w:pPr>
        <w:ind w:firstLine="708"/>
        <w:jc w:val="both"/>
      </w:pPr>
      <w:r>
        <w:t>Izdaci za otplatu glavnica primljenih kredita i zajmova</w:t>
      </w:r>
      <w:r w:rsidR="00AC320B">
        <w:t xml:space="preserve">, skupina 54, planirani u iznosu od 315.400,00 eura uvećavaju se za iznos od 35.000,00 eura i iznose 350.400,00 eura (otplata kredita za projekt </w:t>
      </w:r>
      <w:proofErr w:type="spellStart"/>
      <w:r w:rsidR="00AC320B">
        <w:t>Križovljangrad</w:t>
      </w:r>
      <w:proofErr w:type="spellEnd"/>
      <w:r w:rsidR="00AC320B">
        <w:t>).</w:t>
      </w:r>
    </w:p>
    <w:p w:rsidR="00A627EA" w:rsidRDefault="00A627EA" w:rsidP="005E04B7">
      <w:pPr>
        <w:ind w:firstLine="708"/>
        <w:jc w:val="both"/>
      </w:pPr>
    </w:p>
    <w:p w:rsidR="00AC320B" w:rsidRDefault="00AC320B" w:rsidP="005E04B7">
      <w:pPr>
        <w:ind w:firstLine="708"/>
        <w:jc w:val="both"/>
        <w:rPr>
          <w:b/>
        </w:rPr>
      </w:pPr>
      <w:r>
        <w:rPr>
          <w:b/>
        </w:rPr>
        <w:t>POSEBNI DIO</w:t>
      </w:r>
    </w:p>
    <w:p w:rsidR="00AC320B" w:rsidRDefault="00AC320B" w:rsidP="00AC320B">
      <w:pPr>
        <w:jc w:val="both"/>
        <w:rPr>
          <w:b/>
        </w:rPr>
      </w:pPr>
      <w:r>
        <w:rPr>
          <w:b/>
        </w:rPr>
        <w:t>00101 PREDSTAVNIČKA I IZVRŠNA TIJELA</w:t>
      </w:r>
    </w:p>
    <w:p w:rsidR="00AC320B" w:rsidRDefault="00AC320B" w:rsidP="00AC320B">
      <w:pPr>
        <w:jc w:val="both"/>
      </w:pPr>
      <w:r w:rsidRPr="00AC320B">
        <w:t>Rashodi za funkcio</w:t>
      </w:r>
      <w:r>
        <w:t>niranje općinskog vijeća planirani u iznosu od 39.350,00 eura uvećavaju se za 300,00 eura i iznose 39.650,00 eura. Uvećanje se odnosi  na troškovi službenog puta i dnevnica.</w:t>
      </w:r>
    </w:p>
    <w:p w:rsidR="00AC320B" w:rsidRDefault="00AC320B" w:rsidP="00AC320B">
      <w:pPr>
        <w:jc w:val="both"/>
      </w:pPr>
      <w:r>
        <w:t>Rashodi za usluge planirani u iznosu od 199.740,00 eura uvećavaju se za 157.300,00 eura i iznose 357.040,00 eura. Uvećanje se odnosi na geodetsko-katastarske usluge, intelektualne usluge, članarine</w:t>
      </w:r>
      <w:r w:rsidR="00891D6A">
        <w:t xml:space="preserve">, ostali rashodi poslovanja, a što je posljedica povećanja cijena na tržištu. </w:t>
      </w:r>
    </w:p>
    <w:p w:rsidR="00891D6A" w:rsidRDefault="00891D6A" w:rsidP="00AC320B">
      <w:pPr>
        <w:jc w:val="both"/>
      </w:pPr>
      <w:r>
        <w:t>Organizacija dana Općine Cestica planirana u iznosu od  33.230,00 eura uvećava se za iznos od 1.270,00 eura i iznosi 34.500,00 eura. Uvećanje se odnosi  na novčane nagrade učenicima i studentima.</w:t>
      </w:r>
    </w:p>
    <w:p w:rsidR="00891D6A" w:rsidRDefault="00891D6A" w:rsidP="00AC320B">
      <w:pPr>
        <w:jc w:val="both"/>
      </w:pPr>
      <w:r>
        <w:t xml:space="preserve">Financijski rashodi planirani u iznosu od 470.900,00 eura umanjuju se za iznos od 6.500,00 eura i iznosi 464.400,00 eura. Umanjenje se odnosi na stavku </w:t>
      </w:r>
      <w:r w:rsidR="00A513D4">
        <w:t>Naknade građanima i kućanstvima. Uvećanje se odnosi na otplatu glavnice primljenih kredita.</w:t>
      </w:r>
    </w:p>
    <w:p w:rsidR="00A513D4" w:rsidRDefault="00A513D4" w:rsidP="00AC320B">
      <w:pPr>
        <w:jc w:val="both"/>
      </w:pPr>
      <w:r>
        <w:t>U Programu EU Projekti: Projekt „Jer srce prepoznaje najbolje“ umanjuje se za iznos 24.600,00 eura, a Projekt CERV: Umrežavanje gradova uvećava se za 15.000,00 eura.</w:t>
      </w:r>
    </w:p>
    <w:p w:rsidR="00A513D4" w:rsidRDefault="00A513D4" w:rsidP="00AC320B">
      <w:pPr>
        <w:jc w:val="both"/>
      </w:pPr>
    </w:p>
    <w:p w:rsidR="00A513D4" w:rsidRPr="00BB6291" w:rsidRDefault="00A513D4" w:rsidP="00AC320B">
      <w:pPr>
        <w:jc w:val="both"/>
        <w:rPr>
          <w:b/>
        </w:rPr>
      </w:pPr>
      <w:r w:rsidRPr="00BB6291">
        <w:rPr>
          <w:b/>
        </w:rPr>
        <w:t>00201 JAVNA UPRAVA I ADMINISTRACIJA</w:t>
      </w:r>
    </w:p>
    <w:p w:rsidR="00A760A8" w:rsidRDefault="00A513D4" w:rsidP="00AC320B">
      <w:pPr>
        <w:jc w:val="both"/>
      </w:pPr>
      <w:r>
        <w:t xml:space="preserve">Rashodi za materija, energiju i usluge planirani u iznosu od 106.400,00 eura uvećavaju se za 9.200,00 eura i iznose 115.600,00 eura. </w:t>
      </w:r>
      <w:r w:rsidR="00A760A8">
        <w:t>Uvećanje se odnosi na povećanje energije(plina), usluga( telefoni, Internet, poštarina).</w:t>
      </w:r>
    </w:p>
    <w:p w:rsidR="00C075CD" w:rsidRDefault="00A760A8" w:rsidP="00AC320B">
      <w:pPr>
        <w:jc w:val="both"/>
      </w:pPr>
      <w:r>
        <w:t>Unutar aktivnosti Oprema i namještaj, umanjuje se stavka ostala uredska oprema (konto 42219) za iznos od 5.000,00 eura i ostala prijevozna sredstva (konto 42319) u iznosu od 7.000,00 eura. Uvećanje se odnosi na Ostala oprema za održavanje i zaštitu (konto 42239) u iznosu od 12.150,00 eura</w:t>
      </w:r>
      <w:r w:rsidR="00C075CD">
        <w:t xml:space="preserve"> (video nadzor u Romskom naselju). </w:t>
      </w:r>
    </w:p>
    <w:p w:rsidR="00C075CD" w:rsidRDefault="00C075CD" w:rsidP="00AC320B">
      <w:pPr>
        <w:jc w:val="both"/>
      </w:pPr>
      <w:r>
        <w:t>Program javnih radova planiran u iznosu od 18.900,00 eura umanjuje se za iznos od 4.199,00 eura i iznosi 14.701,00 eura.</w:t>
      </w:r>
    </w:p>
    <w:p w:rsidR="00C075CD" w:rsidRDefault="00C075CD" w:rsidP="00AC320B">
      <w:pPr>
        <w:jc w:val="both"/>
      </w:pPr>
    </w:p>
    <w:p w:rsidR="00C075CD" w:rsidRPr="00BB6291" w:rsidRDefault="00C075CD" w:rsidP="00AC320B">
      <w:pPr>
        <w:jc w:val="both"/>
        <w:rPr>
          <w:b/>
        </w:rPr>
      </w:pPr>
      <w:r w:rsidRPr="00BB6291">
        <w:rPr>
          <w:b/>
        </w:rPr>
        <w:t xml:space="preserve">00202 KOMUNALNE DJELATNOSTI – TEKUĆE ODRŽAVANJE </w:t>
      </w:r>
    </w:p>
    <w:p w:rsidR="00C075CD" w:rsidRDefault="00C075CD" w:rsidP="00AC320B">
      <w:pPr>
        <w:jc w:val="both"/>
      </w:pPr>
      <w:r>
        <w:t>Program Komunalne djelatnosti – tekuće održavanje planirano u iznosu od 398.500,00 eura uvećava se za iznos od 494.100,00 eura i iznosi 892.600,00 eura. Uvećanje se odnosi na povećanje cijena usluga</w:t>
      </w:r>
      <w:r w:rsidR="00D75203">
        <w:t xml:space="preserve"> tekućeg održavanja javnih površina, parkova, autobusnih stanica,</w:t>
      </w:r>
      <w:r>
        <w:t xml:space="preserve"> uključuje</w:t>
      </w:r>
      <w:r w:rsidR="00D75203">
        <w:t xml:space="preserve"> i</w:t>
      </w:r>
      <w:r>
        <w:t xml:space="preserve"> uslugu sanacije otpada odbačenog u okoliš na području općine Cestica, a koje financira Fond za zaštitu okoliša.</w:t>
      </w:r>
    </w:p>
    <w:p w:rsidR="00C075CD" w:rsidRDefault="00C075CD" w:rsidP="00AC320B">
      <w:pPr>
        <w:jc w:val="both"/>
      </w:pPr>
    </w:p>
    <w:p w:rsidR="00C075CD" w:rsidRPr="00BB6291" w:rsidRDefault="00C075CD" w:rsidP="00AC320B">
      <w:pPr>
        <w:jc w:val="both"/>
        <w:rPr>
          <w:b/>
        </w:rPr>
      </w:pPr>
      <w:r w:rsidRPr="00BB6291">
        <w:rPr>
          <w:b/>
        </w:rPr>
        <w:t>00203 KOMUNALNE DJELATNOSTI – INVESTICIJE</w:t>
      </w:r>
    </w:p>
    <w:p w:rsidR="0003077C" w:rsidRDefault="0003077C" w:rsidP="00AC320B">
      <w:pPr>
        <w:jc w:val="both"/>
      </w:pPr>
      <w:r>
        <w:t>Aktivnost Uređenje parkova planirano u iznosu od 20.000,00 eura umanjuje se za iznos od 9.000,00 eura i iznosi 11.000,00 eura.</w:t>
      </w:r>
    </w:p>
    <w:p w:rsidR="0003077C" w:rsidRDefault="0003077C" w:rsidP="00AC320B">
      <w:pPr>
        <w:jc w:val="both"/>
      </w:pPr>
      <w:r>
        <w:t>Aktivnost Dodatna ulaganja na građevinskim objektima planirana u iznosu od 100.000,00 eura umanjuje se za iznos od 40.000,00 eura i iznosi 60.000,00 eura</w:t>
      </w:r>
    </w:p>
    <w:p w:rsidR="0003077C" w:rsidRDefault="0003077C" w:rsidP="00AC320B">
      <w:pPr>
        <w:jc w:val="both"/>
      </w:pPr>
      <w:r>
        <w:lastRenderedPageBreak/>
        <w:t xml:space="preserve">Aktivnost Otkup nekretnina planirana u iznosu od 30.000,00 eura umanjuje se za iznos od 15.000,00 eura i iznosi 15.000,00 eura. </w:t>
      </w:r>
    </w:p>
    <w:p w:rsidR="0003077C" w:rsidRDefault="0003077C" w:rsidP="00AC320B">
      <w:pPr>
        <w:jc w:val="both"/>
      </w:pPr>
      <w:r>
        <w:t xml:space="preserve">Aktivnost Sanacija klizišta planirana u iznosu od 99.000,00 eura uvećava se za 50.000,00 eura i iznosi 149.000,00 eura. uvećanje se odnosi na radove na sanaciji klizišta Radovec – </w:t>
      </w:r>
      <w:proofErr w:type="spellStart"/>
      <w:r>
        <w:t>Bogadi</w:t>
      </w:r>
      <w:proofErr w:type="spellEnd"/>
      <w:r>
        <w:t>, a koje financira Ministarstvo prostornog uređenja, graditeljstva i državne imovine.</w:t>
      </w:r>
    </w:p>
    <w:p w:rsidR="00BB6291" w:rsidRDefault="0003077C" w:rsidP="00AC320B">
      <w:pPr>
        <w:jc w:val="both"/>
      </w:pPr>
      <w:r>
        <w:t xml:space="preserve">Kapitalni projekt Energetski i komunalni vodovi planirani u iznosu od 54.000,00 eura uvećavaju se za 65.000,00 eura i iznose 119.000,00 eura. Uvećanje se odnosi na javnu rasvjetu na </w:t>
      </w:r>
      <w:proofErr w:type="spellStart"/>
      <w:r>
        <w:t>skretaču</w:t>
      </w:r>
      <w:proofErr w:type="spellEnd"/>
      <w:r>
        <w:t xml:space="preserve"> u Cestici.</w:t>
      </w:r>
    </w:p>
    <w:p w:rsidR="00BB6291" w:rsidRDefault="00BB6291" w:rsidP="00AC320B">
      <w:pPr>
        <w:jc w:val="both"/>
      </w:pPr>
      <w:r>
        <w:t>Kapitalni projekt Rekonstrukcija dječjeg vrtića u Cestici – dogradnja i nadogradnja planiran u iznosu od 1.174.200,00 eura umanjuje se za iznos od 574.200,00 eura i iznosi 600.000,00 eura. Realizacija projekta nastavlja se u 2024. godini.</w:t>
      </w:r>
    </w:p>
    <w:p w:rsidR="00BB6291" w:rsidRDefault="00BB6291" w:rsidP="00AC320B">
      <w:pPr>
        <w:jc w:val="both"/>
      </w:pPr>
      <w:r>
        <w:t>Kapitalni projekt Rekonstrukcija postojeće građevine javne i društvene namjene- društveni dom planiran u iznosu od 769.600,00 eura umanjuje se za 469.600,00 eura i iznosi 300.000,00 eura. Realizacija projekta nastavlja se u 2024. godini.</w:t>
      </w:r>
    </w:p>
    <w:p w:rsidR="00BB6291" w:rsidRDefault="00BB6291" w:rsidP="00AC320B">
      <w:pPr>
        <w:jc w:val="both"/>
      </w:pPr>
      <w:r>
        <w:t xml:space="preserve">Izgradnja ostalih objekata planiran u iznosu od 264.000,00 eura umanjuj se za iznos od 30.000,00 eura i iznosi 234.000,00 eura. Umanjenje se odnosi na stavku </w:t>
      </w:r>
      <w:proofErr w:type="spellStart"/>
      <w:r>
        <w:t>zacjevljenje</w:t>
      </w:r>
      <w:proofErr w:type="spellEnd"/>
      <w:r>
        <w:t xml:space="preserve"> potoka.</w:t>
      </w:r>
    </w:p>
    <w:p w:rsidR="00BB6291" w:rsidRDefault="00BB6291" w:rsidP="00AC320B">
      <w:pPr>
        <w:jc w:val="both"/>
      </w:pPr>
    </w:p>
    <w:p w:rsidR="00901CFA" w:rsidRPr="00A627EA" w:rsidRDefault="00901CFA" w:rsidP="00AC320B">
      <w:pPr>
        <w:jc w:val="both"/>
        <w:rPr>
          <w:b/>
        </w:rPr>
      </w:pPr>
      <w:r w:rsidRPr="00A627EA">
        <w:rPr>
          <w:b/>
        </w:rPr>
        <w:t>00204 RAZVOJ GOSPODARSTVA</w:t>
      </w:r>
    </w:p>
    <w:p w:rsidR="00901CFA" w:rsidRDefault="00901CFA" w:rsidP="00AC320B">
      <w:pPr>
        <w:jc w:val="both"/>
      </w:pPr>
      <w:r>
        <w:t xml:space="preserve">Program Razvoj gospodarstva planiran u iznosu od 74.000,00 eura umanjuj se za iznos od 49.000,00 eura i iznosi 25.000,00 eura. </w:t>
      </w:r>
    </w:p>
    <w:p w:rsidR="00901CFA" w:rsidRDefault="00901CFA" w:rsidP="00AC320B">
      <w:pPr>
        <w:jc w:val="both"/>
      </w:pPr>
    </w:p>
    <w:p w:rsidR="00901CFA" w:rsidRPr="00A627EA" w:rsidRDefault="00901CFA" w:rsidP="00AC320B">
      <w:pPr>
        <w:jc w:val="both"/>
        <w:rPr>
          <w:b/>
        </w:rPr>
      </w:pPr>
      <w:r w:rsidRPr="00A627EA">
        <w:rPr>
          <w:b/>
        </w:rPr>
        <w:t>00205 RAZVOJ POLJOPRIVREDE</w:t>
      </w:r>
    </w:p>
    <w:p w:rsidR="00A81701" w:rsidRDefault="00901CFA" w:rsidP="00AC320B">
      <w:pPr>
        <w:jc w:val="both"/>
      </w:pPr>
      <w:r>
        <w:t>Program Razvoj poljoprivrede planiran u iznosu od 76.900,00 eura umanjuj se za iznos od 29.000,00 eura i iznosi 47.900,00 eura.</w:t>
      </w:r>
    </w:p>
    <w:p w:rsidR="00A81701" w:rsidRDefault="00A81701" w:rsidP="00AC320B">
      <w:pPr>
        <w:jc w:val="both"/>
      </w:pPr>
    </w:p>
    <w:p w:rsidR="00A81701" w:rsidRPr="00A627EA" w:rsidRDefault="00A81701" w:rsidP="00AC320B">
      <w:pPr>
        <w:jc w:val="both"/>
        <w:rPr>
          <w:b/>
        </w:rPr>
      </w:pPr>
      <w:r w:rsidRPr="00A627EA">
        <w:rPr>
          <w:b/>
        </w:rPr>
        <w:t>00206 SOCIJALNA SKRB</w:t>
      </w:r>
    </w:p>
    <w:p w:rsidR="00755306" w:rsidRDefault="00A81701" w:rsidP="00AC320B">
      <w:pPr>
        <w:jc w:val="both"/>
      </w:pPr>
      <w:r>
        <w:t xml:space="preserve">Program Socijalna skrb </w:t>
      </w:r>
      <w:r w:rsidR="00112656">
        <w:t xml:space="preserve">planiran u iznosu od 134.700,00 eura umanjuje se za iznos od 7.200,00 eura i iznosi 127.500,00 eura. </w:t>
      </w:r>
      <w:r w:rsidR="00755306">
        <w:t>Umanjenje se odnosi na stavku Prehrana u iznosu od 4.600,00 eura, stavku Tekuće donacija humanitarnim organizacijama u iznosu od 2.500,00 eura i stavku Jednokratna pomoći HRVI- komunalno opremanje u iznosu od 2.600,00 eura. Uvećanje se odnosi na stavku Ostale naknade iz proračuna u iznosu od 2.500,00 eura.</w:t>
      </w:r>
    </w:p>
    <w:p w:rsidR="00755306" w:rsidRDefault="00755306" w:rsidP="00AC320B">
      <w:pPr>
        <w:jc w:val="both"/>
      </w:pPr>
    </w:p>
    <w:p w:rsidR="00755306" w:rsidRPr="00A627EA" w:rsidRDefault="00755306" w:rsidP="00AC320B">
      <w:pPr>
        <w:jc w:val="both"/>
        <w:rPr>
          <w:b/>
        </w:rPr>
      </w:pPr>
      <w:r w:rsidRPr="00A627EA">
        <w:rPr>
          <w:b/>
        </w:rPr>
        <w:t>00209 SPORT I REKREACIJA</w:t>
      </w:r>
    </w:p>
    <w:p w:rsidR="00755306" w:rsidRDefault="00755306" w:rsidP="00AC320B">
      <w:pPr>
        <w:jc w:val="both"/>
      </w:pPr>
      <w:r>
        <w:t xml:space="preserve">Program Sport i rekreacija planiran u iznosu od 140.000,00 eura uvećava se za iznos od 10.000,00 eura i iznosi 150.000,00 eura. Uvećanje se odnosi na Rashode za nabavu proizvedene dugotrajne imovine-Građevinski objekti za iznos od 10.000,00 eura. </w:t>
      </w:r>
    </w:p>
    <w:p w:rsidR="00755306" w:rsidRDefault="00755306" w:rsidP="00AC320B">
      <w:pPr>
        <w:jc w:val="both"/>
      </w:pPr>
    </w:p>
    <w:p w:rsidR="00A513D4" w:rsidRPr="00A627EA" w:rsidRDefault="00755306" w:rsidP="00AC320B">
      <w:pPr>
        <w:jc w:val="both"/>
        <w:rPr>
          <w:b/>
        </w:rPr>
      </w:pPr>
      <w:r w:rsidRPr="00A627EA">
        <w:rPr>
          <w:b/>
        </w:rPr>
        <w:t>00210 ODGOVJNO OBRAZOVNI SUSTAV</w:t>
      </w:r>
    </w:p>
    <w:p w:rsidR="00755306" w:rsidRDefault="00755306" w:rsidP="00AC320B">
      <w:pPr>
        <w:jc w:val="both"/>
      </w:pPr>
      <w:r>
        <w:t>Aktivnost Predškolski odgoj planiran u iznosu od 234.000,00 eura uvećava se za iznos od 41.000,00 eura i iznosi 275.000,00 eura. Uvećanje se odnosi na sufinanciranje smještaja djece u predškolske ustanove zbog povećanja ekonomske cijene</w:t>
      </w:r>
      <w:r w:rsidR="00F921AB">
        <w:t xml:space="preserve"> i cijene darova djeci za Sv. Nikolu.</w:t>
      </w:r>
    </w:p>
    <w:p w:rsidR="00755306" w:rsidRDefault="00755306" w:rsidP="00AC320B">
      <w:pPr>
        <w:jc w:val="both"/>
      </w:pPr>
      <w:r>
        <w:t xml:space="preserve">Aktivnost Osnovno obrazovanje planirano u iznosu od 91.000,00 eura uvećava se za iznos od 6.000,00 eura i iznosi 97.000,00 eura. Uvećanje se odnosi na </w:t>
      </w:r>
      <w:r w:rsidR="00F921AB">
        <w:t>stavku Naknade građanima i kućanstvima (konto 37229) za nabavu radnih bilježnica, atlasa i mapa.</w:t>
      </w:r>
    </w:p>
    <w:p w:rsidR="00F921AB" w:rsidRDefault="00F921AB" w:rsidP="00AC320B">
      <w:pPr>
        <w:jc w:val="both"/>
      </w:pPr>
      <w:r>
        <w:t>Aktivnost Stipendije i školarine planirane u iznosu od 53.000,00 eura umanjuju se za iznos od 8.000,00 eura i iznosi 45.000,00 eura.</w:t>
      </w:r>
    </w:p>
    <w:p w:rsidR="00F921AB" w:rsidRDefault="00F921AB" w:rsidP="00AC320B">
      <w:pPr>
        <w:jc w:val="both"/>
      </w:pPr>
      <w:r>
        <w:t>Aktivnost Prijevoz učenika planirana u iznosu od 2.000,00 eura umanjuje se za 2.000,00 eura.</w:t>
      </w:r>
    </w:p>
    <w:p w:rsidR="00F921AB" w:rsidRDefault="00F921AB" w:rsidP="00AC320B">
      <w:pPr>
        <w:jc w:val="both"/>
      </w:pPr>
    </w:p>
    <w:p w:rsidR="002D6285" w:rsidRDefault="002D6285" w:rsidP="00AC320B">
      <w:pPr>
        <w:jc w:val="both"/>
      </w:pPr>
    </w:p>
    <w:p w:rsidR="003B226D" w:rsidRDefault="003B226D" w:rsidP="00AC320B">
      <w:pPr>
        <w:jc w:val="both"/>
      </w:pPr>
    </w:p>
    <w:p w:rsidR="00F921AB" w:rsidRPr="00A627EA" w:rsidRDefault="00F921AB" w:rsidP="00AC320B">
      <w:pPr>
        <w:jc w:val="both"/>
        <w:rPr>
          <w:b/>
        </w:rPr>
      </w:pPr>
      <w:r w:rsidRPr="00A627EA">
        <w:rPr>
          <w:b/>
        </w:rPr>
        <w:lastRenderedPageBreak/>
        <w:t>00211 RAZVOJ TURIZMA</w:t>
      </w:r>
    </w:p>
    <w:p w:rsidR="00F921AB" w:rsidRDefault="00F921AB" w:rsidP="00AC320B">
      <w:pPr>
        <w:jc w:val="both"/>
      </w:pPr>
      <w:r>
        <w:t>Aktivnost Materijalni rashodi planirani u iznosu od 27.500,00 eura umanjuju se za 8.500,00 eura i iznose 19.000,00 eura. Umanjenje se odnosi na Stavku Subvencije u iznosu od 10.000,00 eura , a uvećanje se odnosi na financijske rashode za TZP Sjever Zagorja.</w:t>
      </w:r>
    </w:p>
    <w:p w:rsidR="00F921AB" w:rsidRDefault="00F921AB" w:rsidP="00AC320B">
      <w:pPr>
        <w:jc w:val="both"/>
      </w:pPr>
      <w:r>
        <w:t xml:space="preserve">Aktivnost Kamp planiran u iznosu od 200.000,00 eura umanjuje se za </w:t>
      </w:r>
      <w:r w:rsidR="001653EA">
        <w:t>200</w:t>
      </w:r>
      <w:r>
        <w:t xml:space="preserve">.000,00 eura i iznosi </w:t>
      </w:r>
      <w:r w:rsidR="001653EA">
        <w:t>0</w:t>
      </w:r>
      <w:r>
        <w:t>,00 eura.</w:t>
      </w:r>
    </w:p>
    <w:p w:rsidR="001653EA" w:rsidRDefault="001653EA" w:rsidP="00AC320B">
      <w:pPr>
        <w:jc w:val="both"/>
      </w:pPr>
      <w:r>
        <w:t xml:space="preserve">Aktivnost Kupalište dodaje se u 2. Izmjene i dopune Proračuna za 2023. godinu u iznosu od 30.000,00 eura, a odnosi se na projektiranje. </w:t>
      </w:r>
    </w:p>
    <w:p w:rsidR="00F921AB" w:rsidRPr="00AC320B" w:rsidRDefault="00F921AB" w:rsidP="00AC320B">
      <w:pPr>
        <w:jc w:val="both"/>
      </w:pPr>
      <w:r>
        <w:t xml:space="preserve">Kapitalni projekt Uređenje parka </w:t>
      </w:r>
      <w:proofErr w:type="spellStart"/>
      <w:r>
        <w:t>Križovljangrad</w:t>
      </w:r>
      <w:proofErr w:type="spellEnd"/>
      <w:r>
        <w:t xml:space="preserve"> planiran u iznosu od 133.000,00 eura umanjuje se za iznos od 133.000,00 eura.</w:t>
      </w:r>
    </w:p>
    <w:p w:rsidR="00AC320B" w:rsidRPr="00AC320B" w:rsidRDefault="00AC320B" w:rsidP="005E04B7">
      <w:pPr>
        <w:ind w:firstLine="708"/>
        <w:jc w:val="both"/>
        <w:rPr>
          <w:b/>
        </w:rPr>
      </w:pPr>
    </w:p>
    <w:p w:rsidR="00F928EB" w:rsidRDefault="00E61850" w:rsidP="00F928EB">
      <w:pPr>
        <w:jc w:val="both"/>
      </w:pPr>
      <w:r>
        <w:t xml:space="preserve">Ukupni rashodi i izdaci  planirani u iznosu od </w:t>
      </w:r>
      <w:r w:rsidR="00F921AB">
        <w:t xml:space="preserve">6.233.620,00 </w:t>
      </w:r>
      <w:r w:rsidR="00F928EB">
        <w:t xml:space="preserve"> eura </w:t>
      </w:r>
      <w:r w:rsidR="00F921AB">
        <w:t>umanjuju se</w:t>
      </w:r>
      <w:r w:rsidR="00F928EB">
        <w:t xml:space="preserve"> </w:t>
      </w:r>
      <w:r>
        <w:t>za</w:t>
      </w:r>
      <w:r w:rsidR="00F921AB">
        <w:t xml:space="preserve"> iznos od </w:t>
      </w:r>
      <w:r>
        <w:t xml:space="preserve"> </w:t>
      </w:r>
      <w:r w:rsidR="00F921AB">
        <w:t xml:space="preserve">730.479,00 </w:t>
      </w:r>
      <w:r>
        <w:t xml:space="preserve">eura, i iznose </w:t>
      </w:r>
      <w:r w:rsidR="00F921AB">
        <w:t>5.503.141,00</w:t>
      </w:r>
      <w:r>
        <w:t xml:space="preserve"> eura.</w:t>
      </w:r>
    </w:p>
    <w:p w:rsidR="0039197B" w:rsidRDefault="00F928EB" w:rsidP="00F928EB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39197B" w:rsidRDefault="0039197B" w:rsidP="00F928EB">
      <w:pPr>
        <w:jc w:val="both"/>
      </w:pPr>
    </w:p>
    <w:p w:rsidR="005E04B7" w:rsidRDefault="0039197B" w:rsidP="00F928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F928EB">
        <w:t xml:space="preserve"> </w:t>
      </w:r>
      <w:r w:rsidR="005E04B7">
        <w:t>Načelnik:</w:t>
      </w:r>
    </w:p>
    <w:p w:rsidR="009917C9" w:rsidRDefault="005E04B7" w:rsidP="00E61850">
      <w:pPr>
        <w:ind w:firstLine="708"/>
        <w:jc w:val="right"/>
      </w:pPr>
      <w:r>
        <w:t xml:space="preserve">Mirko </w:t>
      </w:r>
      <w:proofErr w:type="spellStart"/>
      <w:r>
        <w:t>Korotaj</w:t>
      </w:r>
      <w:proofErr w:type="spellEnd"/>
    </w:p>
    <w:sectPr w:rsidR="009917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0F" w:rsidRDefault="001E1F0F" w:rsidP="001E1F0F">
      <w:r>
        <w:separator/>
      </w:r>
    </w:p>
  </w:endnote>
  <w:endnote w:type="continuationSeparator" w:id="0">
    <w:p w:rsidR="001E1F0F" w:rsidRDefault="001E1F0F" w:rsidP="001E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107363"/>
      <w:docPartObj>
        <w:docPartGallery w:val="Page Numbers (Bottom of Page)"/>
        <w:docPartUnique/>
      </w:docPartObj>
    </w:sdtPr>
    <w:sdtEndPr/>
    <w:sdtContent>
      <w:p w:rsidR="001E1F0F" w:rsidRDefault="001E1F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7B">
          <w:rPr>
            <w:noProof/>
          </w:rPr>
          <w:t>2</w:t>
        </w:r>
        <w:r>
          <w:fldChar w:fldCharType="end"/>
        </w:r>
      </w:p>
    </w:sdtContent>
  </w:sdt>
  <w:p w:rsidR="001E1F0F" w:rsidRDefault="001E1F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0F" w:rsidRDefault="001E1F0F" w:rsidP="001E1F0F">
      <w:r>
        <w:separator/>
      </w:r>
    </w:p>
  </w:footnote>
  <w:footnote w:type="continuationSeparator" w:id="0">
    <w:p w:rsidR="001E1F0F" w:rsidRDefault="001E1F0F" w:rsidP="001E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0DAE"/>
    <w:multiLevelType w:val="hybridMultilevel"/>
    <w:tmpl w:val="463E4148"/>
    <w:lvl w:ilvl="0" w:tplc="66322A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7762ED4"/>
    <w:multiLevelType w:val="hybridMultilevel"/>
    <w:tmpl w:val="A23AF3BC"/>
    <w:lvl w:ilvl="0" w:tplc="6BC86704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B7"/>
    <w:rsid w:val="0003077C"/>
    <w:rsid w:val="000C1620"/>
    <w:rsid w:val="00112656"/>
    <w:rsid w:val="001653EA"/>
    <w:rsid w:val="001D5892"/>
    <w:rsid w:val="001E1F0F"/>
    <w:rsid w:val="00292F82"/>
    <w:rsid w:val="002D6285"/>
    <w:rsid w:val="0039197B"/>
    <w:rsid w:val="003A5BA7"/>
    <w:rsid w:val="003B226D"/>
    <w:rsid w:val="004C7C52"/>
    <w:rsid w:val="005158EC"/>
    <w:rsid w:val="00537B03"/>
    <w:rsid w:val="00565EE6"/>
    <w:rsid w:val="005E04B7"/>
    <w:rsid w:val="005F3DC2"/>
    <w:rsid w:val="00755306"/>
    <w:rsid w:val="00827EB0"/>
    <w:rsid w:val="00891D6A"/>
    <w:rsid w:val="008B4C6A"/>
    <w:rsid w:val="00900BFD"/>
    <w:rsid w:val="00901CFA"/>
    <w:rsid w:val="009328C6"/>
    <w:rsid w:val="009917C9"/>
    <w:rsid w:val="00A513D4"/>
    <w:rsid w:val="00A627EA"/>
    <w:rsid w:val="00A760A8"/>
    <w:rsid w:val="00A81701"/>
    <w:rsid w:val="00AC320B"/>
    <w:rsid w:val="00AC6353"/>
    <w:rsid w:val="00B37546"/>
    <w:rsid w:val="00B76CF8"/>
    <w:rsid w:val="00BB6291"/>
    <w:rsid w:val="00C075CD"/>
    <w:rsid w:val="00C47972"/>
    <w:rsid w:val="00CD4A1E"/>
    <w:rsid w:val="00CF651F"/>
    <w:rsid w:val="00D75203"/>
    <w:rsid w:val="00E5338A"/>
    <w:rsid w:val="00E61850"/>
    <w:rsid w:val="00ED0C9D"/>
    <w:rsid w:val="00F01D96"/>
    <w:rsid w:val="00F921AB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04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4B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76C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F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1F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1F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1F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04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4B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76C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F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1F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1F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1F0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2023-12-05T08:13:00Z</cp:lastPrinted>
  <dcterms:created xsi:type="dcterms:W3CDTF">2023-11-15T10:58:00Z</dcterms:created>
  <dcterms:modified xsi:type="dcterms:W3CDTF">2023-12-15T10:57:00Z</dcterms:modified>
</cp:coreProperties>
</file>