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3988111A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CA1B71">
        <w:rPr>
          <w:rFonts w:ascii="Arial Narrow" w:eastAsia="Calibri" w:hAnsi="Arial Narrow" w:cs="Calibri"/>
        </w:rPr>
        <w:t>3</w:t>
      </w:r>
      <w:r w:rsidRPr="007553C4">
        <w:rPr>
          <w:rFonts w:ascii="Arial Narrow" w:eastAsia="Calibri" w:hAnsi="Arial Narrow" w:cs="Calibri"/>
        </w:rPr>
        <w:t>.</w:t>
      </w:r>
      <w:r w:rsidR="009134D1">
        <w:rPr>
          <w:rFonts w:ascii="Arial Narrow" w:eastAsia="Calibri" w:hAnsi="Arial Narrow" w:cs="Calibri"/>
        </w:rPr>
        <w:t>3</w:t>
      </w:r>
      <w:r w:rsidR="006C5462">
        <w:rPr>
          <w:rFonts w:ascii="Arial Narrow" w:eastAsia="Calibri" w:hAnsi="Arial Narrow" w:cs="Calibri"/>
        </w:rPr>
        <w:t xml:space="preserve">. </w:t>
      </w:r>
      <w:proofErr w:type="spellStart"/>
      <w:r w:rsidR="009134D1">
        <w:rPr>
          <w:rFonts w:ascii="Arial Narrow" w:eastAsia="Calibri" w:hAnsi="Arial Narrow" w:cs="Calibri"/>
        </w:rPr>
        <w:t>Organizacija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sajmova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i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manifestacija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regionalnog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i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inozemnog</w:t>
      </w:r>
      <w:proofErr w:type="spellEnd"/>
      <w:r w:rsidR="009134D1">
        <w:rPr>
          <w:rFonts w:ascii="Arial Narrow" w:eastAsia="Calibri" w:hAnsi="Arial Narrow" w:cs="Calibri"/>
        </w:rPr>
        <w:t xml:space="preserve"> </w:t>
      </w:r>
      <w:proofErr w:type="spellStart"/>
      <w:r w:rsidR="009134D1">
        <w:rPr>
          <w:rFonts w:ascii="Arial Narrow" w:eastAsia="Calibri" w:hAnsi="Arial Narrow" w:cs="Calibri"/>
        </w:rPr>
        <w:t>karaktera</w:t>
      </w:r>
      <w:proofErr w:type="spellEnd"/>
    </w:p>
    <w:p w14:paraId="67ECB03A" w14:textId="7D7C2D48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CA1B71">
        <w:rPr>
          <w:rFonts w:ascii="Arial Narrow" w:hAnsi="Arial Narrow"/>
        </w:rPr>
        <w:t>3</w:t>
      </w:r>
      <w:r w:rsidR="009241DA" w:rsidRPr="007553C4">
        <w:rPr>
          <w:rFonts w:ascii="Arial Narrow" w:hAnsi="Arial Narrow"/>
        </w:rPr>
        <w:t>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14:paraId="6B4C6DB1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631D97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1D97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631D97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1D97">
              <w:rPr>
                <w:rFonts w:ascii="Arial Narrow" w:eastAsia="Calibri" w:hAnsi="Arial Narrow" w:cs="Calibri"/>
              </w:rPr>
              <w:t>zaposlenih</w:t>
            </w:r>
            <w:proofErr w:type="spellEnd"/>
          </w:p>
        </w:tc>
        <w:tc>
          <w:tcPr>
            <w:tcW w:w="5812" w:type="dxa"/>
          </w:tcPr>
          <w:p w14:paraId="61BE824B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6C9E238E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631D97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registracije</w:t>
            </w:r>
            <w:proofErr w:type="spellEnd"/>
          </w:p>
        </w:tc>
        <w:tc>
          <w:tcPr>
            <w:tcW w:w="5812" w:type="dxa"/>
          </w:tcPr>
          <w:p w14:paraId="4B2885B4" w14:textId="77777777" w:rsidR="00632152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212CC9AC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048716CD" w14:textId="649C3367" w:rsidR="00632152" w:rsidRPr="00631D97" w:rsidRDefault="0050451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Starosna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dob </w:t>
            </w:r>
            <w:proofErr w:type="spellStart"/>
            <w:r>
              <w:rPr>
                <w:rFonts w:ascii="Arial Narrow" w:eastAsia="Calibri" w:hAnsi="Arial Narrow" w:cs="Calibri"/>
              </w:rPr>
              <w:t>odgovor</w:t>
            </w:r>
            <w:r w:rsidR="00A33D2D">
              <w:rPr>
                <w:rFonts w:ascii="Arial Narrow" w:eastAsia="Calibri" w:hAnsi="Arial Narrow" w:cs="Calibri"/>
              </w:rPr>
              <w:t>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osobe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subjektu</w:t>
            </w:r>
            <w:proofErr w:type="spellEnd"/>
          </w:p>
        </w:tc>
        <w:tc>
          <w:tcPr>
            <w:tcW w:w="5812" w:type="dxa"/>
          </w:tcPr>
          <w:p w14:paraId="4D82776F" w14:textId="77777777" w:rsidR="00632152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632152">
        <w:trPr>
          <w:trHeight w:val="3025"/>
        </w:trPr>
        <w:tc>
          <w:tcPr>
            <w:tcW w:w="3827" w:type="dxa"/>
            <w:vAlign w:val="center"/>
          </w:tcPr>
          <w:p w14:paraId="6E191CA7" w14:textId="4D078455" w:rsidR="00933377" w:rsidRPr="00631D97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Dosadašnje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</w:t>
            </w:r>
            <w:r w:rsidR="006625CE">
              <w:rPr>
                <w:rFonts w:ascii="Arial Narrow" w:eastAsia="Calibri" w:hAnsi="Arial Narrow" w:cs="Calibri"/>
              </w:rPr>
              <w:t>kustvo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participaciji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sajmovima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>/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ili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organizaciji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manifestacija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 xml:space="preserve"> (max. 500 </w:t>
            </w:r>
            <w:proofErr w:type="spellStart"/>
            <w:r w:rsidR="006625C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625C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12" w:type="dxa"/>
          </w:tcPr>
          <w:p w14:paraId="546D2E86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2B5FE9F9" w14:textId="77777777" w:rsidTr="00632152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93753C" w14:textId="3445BB70" w:rsidR="00933377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vlastitih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usluga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ukoliko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posjeduje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iste</w:t>
            </w:r>
            <w:proofErr w:type="spellEnd"/>
          </w:p>
          <w:p w14:paraId="2C765C52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8F4272" w14:textId="77777777" w:rsidR="00632152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CD6B016" w14:textId="53C09133" w:rsidR="00632152" w:rsidRPr="00631D97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5812" w:type="dxa"/>
          </w:tcPr>
          <w:p w14:paraId="332E148F" w14:textId="77777777" w:rsidR="00933377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DF03B78" w14:textId="77777777" w:rsidR="00933377" w:rsidRPr="007553C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3A3369" w14:textId="53C64645" w:rsidR="005B467F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3E95DCA0" w14:textId="163DA990" w:rsidR="00632152" w:rsidRPr="00632152" w:rsidRDefault="00632152" w:rsidP="00632152">
      <w:pPr>
        <w:rPr>
          <w:rFonts w:ascii="Arial Narrow" w:eastAsia="Calibri" w:hAnsi="Arial Narrow" w:cs="Calibri"/>
        </w:rPr>
      </w:pPr>
    </w:p>
    <w:p w14:paraId="1A6F2DD0" w14:textId="66F1B9EA" w:rsidR="00632152" w:rsidRPr="00632152" w:rsidRDefault="00632152" w:rsidP="00632152">
      <w:pPr>
        <w:tabs>
          <w:tab w:val="left" w:pos="2367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553C4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6296F2B3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5507158F" w14:textId="78B0C3E2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Država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županija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/grad-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općina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/</w:t>
            </w:r>
            <w:proofErr w:type="spellStart"/>
            <w:r w:rsidR="00BC7743">
              <w:rPr>
                <w:rFonts w:ascii="Arial Narrow" w:eastAsia="Calibri" w:hAnsi="Arial Narrow" w:cs="Calibri"/>
              </w:rPr>
              <w:t>mjesto</w:t>
            </w:r>
            <w:proofErr w:type="spellEnd"/>
            <w:r w:rsidR="00BC7743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BD2E3EC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7E8776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51F9294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473A5D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51484" w:rsidRPr="007553C4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39EB28D9" w:rsidR="00251484" w:rsidRPr="007553C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ULAGANJA (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Sudjelovanje</w:t>
            </w:r>
            <w:proofErr w:type="spellEnd"/>
            <w:r w:rsidR="00666B2B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666B2B">
              <w:rPr>
                <w:rFonts w:ascii="Arial Narrow" w:eastAsia="Calibri" w:hAnsi="Arial Narrow" w:cs="Calibri"/>
              </w:rPr>
              <w:t>sajmu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>/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ili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organizacija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sajma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ili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organizacija</w:t>
            </w:r>
            <w:proofErr w:type="spellEnd"/>
            <w:r w:rsidR="009D327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D3274">
              <w:rPr>
                <w:rFonts w:ascii="Arial Narrow" w:eastAsia="Calibri" w:hAnsi="Arial Narrow" w:cs="Calibri"/>
              </w:rPr>
              <w:t>manifestacije</w:t>
            </w:r>
            <w:proofErr w:type="spellEnd"/>
            <w:r w:rsidR="00666B2B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553C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1B65042E" w14:textId="77777777" w:rsidTr="00504512">
        <w:trPr>
          <w:trHeight w:val="683"/>
        </w:trPr>
        <w:tc>
          <w:tcPr>
            <w:tcW w:w="4288" w:type="dxa"/>
            <w:vAlign w:val="center"/>
          </w:tcPr>
          <w:p w14:paraId="53E9B2F7" w14:textId="0FF71375" w:rsidR="005B467F" w:rsidRPr="007553C4" w:rsidRDefault="00004BE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BROJ I PARTICIPACIJA DRUGIH GOSPODARSKIH SUBJEKATA S PODRUČJA OPĆINE CESTICA </w:t>
            </w:r>
            <w:r w:rsidR="00251484">
              <w:rPr>
                <w:rFonts w:ascii="Arial Narrow" w:eastAsia="Calibri" w:hAnsi="Arial Narrow" w:cs="Calibri"/>
              </w:rPr>
              <w:t>(</w:t>
            </w:r>
            <w:proofErr w:type="spellStart"/>
            <w:r w:rsidR="00251484">
              <w:rPr>
                <w:rFonts w:ascii="Arial Narrow" w:eastAsia="Calibri" w:hAnsi="Arial Narrow" w:cs="Calibri"/>
              </w:rPr>
              <w:t>ukoliko</w:t>
            </w:r>
            <w:proofErr w:type="spellEnd"/>
            <w:r w:rsidR="00251484"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 w:rsidR="00251484">
              <w:rPr>
                <w:rFonts w:ascii="Arial Narrow" w:eastAsia="Calibri" w:hAnsi="Arial Narrow" w:cs="Calibri"/>
              </w:rPr>
              <w:t>primjenjivo</w:t>
            </w:r>
            <w:proofErr w:type="spellEnd"/>
            <w:r w:rsidR="0025148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478383D3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0A068A" w:rsidRPr="007553C4" w14:paraId="5F65F733" w14:textId="77777777" w:rsidTr="00504512">
        <w:trPr>
          <w:trHeight w:val="1537"/>
        </w:trPr>
        <w:tc>
          <w:tcPr>
            <w:tcW w:w="4288" w:type="dxa"/>
            <w:vAlign w:val="center"/>
          </w:tcPr>
          <w:p w14:paraId="1A489655" w14:textId="6A7A95F0" w:rsidR="000A068A" w:rsidRPr="007553C4" w:rsidRDefault="00666B2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DATUM I VRIJEM</w:t>
            </w:r>
            <w:r w:rsidR="001E527D">
              <w:rPr>
                <w:rFonts w:ascii="Arial Narrow" w:eastAsia="Calibri" w:hAnsi="Arial Narrow" w:cs="Calibri"/>
              </w:rPr>
              <w:t>E ODRŽAVANJA SAJMA I/ILI MANIFESTACIJE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7553C4" w:rsidRDefault="000A068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245464C4" w:rsidR="005B467F" w:rsidRPr="007553C4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Detaljan</w:t>
            </w:r>
            <w:proofErr w:type="spellEnd"/>
            <w:r w:rsidR="005B467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5B467F">
              <w:rPr>
                <w:rFonts w:ascii="Arial Narrow" w:eastAsia="Calibri" w:hAnsi="Arial Narrow" w:cs="Calibri"/>
              </w:rPr>
              <w:t>opis</w:t>
            </w:r>
            <w:proofErr w:type="spellEnd"/>
            <w:r w:rsidR="005B467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turističkog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i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>/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ili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usluge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koja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1E527D">
              <w:rPr>
                <w:rFonts w:ascii="Arial Narrow" w:eastAsia="Calibri" w:hAnsi="Arial Narrow" w:cs="Calibri"/>
              </w:rPr>
              <w:t>promovira</w:t>
            </w:r>
            <w:proofErr w:type="spellEnd"/>
            <w:r w:rsidR="001E527D">
              <w:rPr>
                <w:rFonts w:ascii="Arial Narrow" w:eastAsia="Calibri" w:hAnsi="Arial Narrow" w:cs="Calibri"/>
              </w:rPr>
              <w:t xml:space="preserve"> </w:t>
            </w:r>
            <w:r w:rsidR="00E27414"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sajmu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i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>/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ili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manifestaciji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 xml:space="preserve"> (max. </w:t>
            </w:r>
            <w:r w:rsidR="00945019">
              <w:rPr>
                <w:rFonts w:ascii="Arial Narrow" w:eastAsia="Calibri" w:hAnsi="Arial Narrow" w:cs="Calibri"/>
              </w:rPr>
              <w:t>5</w:t>
            </w:r>
            <w:r w:rsidR="00E27414">
              <w:rPr>
                <w:rFonts w:ascii="Arial Narrow" w:eastAsia="Calibri" w:hAnsi="Arial Narrow" w:cs="Calibri"/>
              </w:rPr>
              <w:t xml:space="preserve">000 </w:t>
            </w:r>
            <w:proofErr w:type="spellStart"/>
            <w:r w:rsidR="00E2741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E2741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453612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13C67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4312D85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DEB7F7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60F4C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EED2D3B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A7FF8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82A62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860C66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0921FC2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13C2A2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046F692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45019">
              <w:rPr>
                <w:rFonts w:ascii="Arial Narrow" w:eastAsia="Calibri" w:hAnsi="Arial Narrow" w:cs="Calibri"/>
              </w:rPr>
              <w:t>promociji</w:t>
            </w:r>
            <w:proofErr w:type="spellEnd"/>
            <w:r w:rsidR="0094501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45019">
              <w:rPr>
                <w:rFonts w:ascii="Arial Narrow" w:eastAsia="Calibri" w:hAnsi="Arial Narrow" w:cs="Calibri"/>
              </w:rPr>
              <w:t>turizma</w:t>
            </w:r>
            <w:proofErr w:type="spellEnd"/>
            <w:r w:rsidR="0094501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45019">
              <w:rPr>
                <w:rFonts w:ascii="Arial Narrow" w:eastAsia="Calibri" w:hAnsi="Arial Narrow" w:cs="Calibri"/>
              </w:rPr>
              <w:t>Općine</w:t>
            </w:r>
            <w:proofErr w:type="spellEnd"/>
            <w:r w:rsidR="0094501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45019"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945019">
              <w:rPr>
                <w:rFonts w:ascii="Arial Narrow" w:eastAsia="Calibri" w:hAnsi="Arial Narrow" w:cs="Calibri"/>
              </w:rPr>
              <w:t xml:space="preserve"> (max 5000 </w:t>
            </w:r>
            <w:proofErr w:type="spellStart"/>
            <w:r w:rsidR="00945019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45019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90E27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34D341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BE1A8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9FCD9A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B7A281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FF31E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E9E53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D1896E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1C1E1B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1CF79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EC85573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AED7E7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78E04CD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F14C18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43C2F4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62082D8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9C706E2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FAFCD1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E3B033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51219FF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10F7B79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34DF50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8AB9BBA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0EB4E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25B8AB4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594FD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6D7625C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ABF0A3E" w14:textId="77777777" w:rsidR="005B467F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A4F1E90" w14:textId="4FE54CC5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07399396" w:rsidR="005B467F" w:rsidRPr="007553C4" w:rsidRDefault="00945019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lastRenderedPageBreak/>
              <w:t>Koje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marketinške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promotivne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aktivnosti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ćete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poduzeti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sklopu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?</w:t>
            </w:r>
            <w:proofErr w:type="gramEnd"/>
            <w:r w:rsidR="00935EB6">
              <w:rPr>
                <w:rFonts w:ascii="Arial Narrow" w:eastAsia="Calibri" w:hAnsi="Arial Narrow" w:cs="Calibri"/>
              </w:rPr>
              <w:t xml:space="preserve"> (max. 1000 </w:t>
            </w:r>
            <w:proofErr w:type="spellStart"/>
            <w:r w:rsidR="00935EB6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C76CB" w:rsidRPr="007553C4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130AEFCE" w:rsidR="002C76CB" w:rsidRDefault="004F45A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Ljudski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resursi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A171C9">
              <w:rPr>
                <w:rFonts w:ascii="Arial Narrow" w:eastAsia="Calibri" w:hAnsi="Arial Narrow" w:cs="Calibri"/>
              </w:rPr>
              <w:t>te</w:t>
            </w:r>
            <w:proofErr w:type="spellEnd"/>
            <w:r w:rsidR="00A171C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ukupni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potrebni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ljudski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kapaciteti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provedbu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planiranog</w:t>
            </w:r>
            <w:proofErr w:type="spellEnd"/>
            <w:r w:rsidR="00D354A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354A9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 xml:space="preserve"> </w:t>
            </w:r>
            <w:r w:rsidR="00CF0E44">
              <w:rPr>
                <w:rFonts w:ascii="Arial Narrow" w:eastAsia="Calibri" w:hAnsi="Arial Narrow" w:cs="Calibri"/>
              </w:rPr>
              <w:t xml:space="preserve">(max. 1000 </w:t>
            </w:r>
            <w:proofErr w:type="spellStart"/>
            <w:r w:rsidR="00CF0E4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553C4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840E67" w:rsidRPr="007553C4" w14:paraId="527EC367" w14:textId="77777777" w:rsidTr="004313FE">
        <w:trPr>
          <w:trHeight w:val="3663"/>
        </w:trPr>
        <w:tc>
          <w:tcPr>
            <w:tcW w:w="4288" w:type="dxa"/>
            <w:vAlign w:val="center"/>
          </w:tcPr>
          <w:p w14:paraId="1150AEB3" w14:textId="49598E76" w:rsidR="00840E67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u </w:t>
            </w:r>
            <w:proofErr w:type="spellStart"/>
            <w:r>
              <w:rPr>
                <w:rFonts w:ascii="Arial Narrow" w:eastAsia="Calibri" w:hAnsi="Arial Narrow" w:cs="Calibri"/>
              </w:rPr>
              <w:t>provedbu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namjeravate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uključiti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druge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?</w:t>
            </w:r>
            <w:proofErr w:type="gramEnd"/>
            <w:r w:rsidR="00CF0E44">
              <w:rPr>
                <w:rFonts w:ascii="Arial Narrow" w:eastAsia="Calibri" w:hAnsi="Arial Narrow" w:cs="Calibri"/>
              </w:rPr>
              <w:t xml:space="preserve"> </w:t>
            </w:r>
            <w:r w:rsidR="00CF0E44">
              <w:rPr>
                <w:rFonts w:ascii="Arial Narrow" w:eastAsia="Calibri" w:hAnsi="Arial Narrow" w:cs="Calibri"/>
              </w:rPr>
              <w:t xml:space="preserve">(max. 1000 </w:t>
            </w:r>
            <w:proofErr w:type="spellStart"/>
            <w:r w:rsidR="00CF0E4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CF0E4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7553C4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21B59D9" w14:textId="2EC929EB" w:rsidR="00840E67" w:rsidRDefault="00840E67" w:rsidP="005B467F">
      <w:pPr>
        <w:rPr>
          <w:rFonts w:ascii="Arial Narrow" w:eastAsia="Calibri" w:hAnsi="Arial Narrow" w:cs="Calibri"/>
        </w:rPr>
      </w:pPr>
    </w:p>
    <w:p w14:paraId="7659F35C" w14:textId="77777777" w:rsidR="00840E67" w:rsidRPr="005B467F" w:rsidRDefault="00840E67" w:rsidP="005B467F">
      <w:pPr>
        <w:rPr>
          <w:rFonts w:ascii="Arial Narrow" w:eastAsia="Calibri" w:hAnsi="Arial Narrow" w:cs="Calibri"/>
        </w:rPr>
      </w:pPr>
    </w:p>
    <w:p w14:paraId="4DAED93B" w14:textId="3A3B5DA3" w:rsidR="005B467F" w:rsidRPr="004313FE" w:rsidRDefault="004D28C5" w:rsidP="004313FE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AA33D4" w:rsidRDefault="00E91F49" w:rsidP="00E91F49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AA33D4" w:rsidRDefault="00E91F49" w:rsidP="00E91F49">
            <w:pPr>
              <w:jc w:val="center"/>
              <w:rPr>
                <w:rFonts w:ascii="Arial Narrow" w:eastAsia="Calibri" w:hAnsi="Arial Narrow" w:cs="Calibri"/>
                <w:b/>
              </w:rPr>
            </w:pPr>
            <w:proofErr w:type="spellStart"/>
            <w:r>
              <w:rPr>
                <w:rFonts w:ascii="Arial Narrow" w:eastAsia="Calibri" w:hAnsi="Arial Narrow" w:cs="Calibri"/>
                <w:b/>
              </w:rPr>
              <w:t>Rezultati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ulaganja</w:t>
            </w:r>
            <w:proofErr w:type="spellEnd"/>
          </w:p>
        </w:tc>
      </w:tr>
      <w:tr w:rsidR="00E91F49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117CB75F" w:rsidR="00E91F49" w:rsidRDefault="0042747B" w:rsidP="00E91F49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</w:t>
            </w:r>
            <w:r w:rsidR="004E151D">
              <w:rPr>
                <w:rFonts w:ascii="Arial Narrow" w:eastAsia="Calibri" w:hAnsi="Arial Narrow" w:cs="Calibri"/>
              </w:rPr>
              <w:t>nimiranih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posjetitelja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gostiju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RH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Default="00E91F49" w:rsidP="00E91F49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34014BAB" w:rsidR="004E151D" w:rsidRDefault="004E151D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</w:t>
            </w:r>
            <w:r>
              <w:rPr>
                <w:rFonts w:ascii="Arial Narrow" w:eastAsia="Calibri" w:hAnsi="Arial Narrow" w:cs="Calibri"/>
              </w:rPr>
              <w:t>nimiranih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posjetitelja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gostiju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inozemstva</w:t>
            </w:r>
            <w:proofErr w:type="spellEnd"/>
          </w:p>
        </w:tc>
        <w:tc>
          <w:tcPr>
            <w:tcW w:w="3775" w:type="dxa"/>
            <w:vAlign w:val="center"/>
          </w:tcPr>
          <w:p w14:paraId="5F888F58" w14:textId="77777777" w:rsidR="004E151D" w:rsidRDefault="004E151D" w:rsidP="004E15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E151D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6D000958" w:rsidR="004E151D" w:rsidRDefault="00D56FED" w:rsidP="004E151D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Ukupni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ostvareni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prijavitelja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kao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rezultat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</w:p>
        </w:tc>
        <w:tc>
          <w:tcPr>
            <w:tcW w:w="3775" w:type="dxa"/>
            <w:vAlign w:val="center"/>
          </w:tcPr>
          <w:p w14:paraId="49037B25" w14:textId="39BC7833" w:rsidR="004E151D" w:rsidRDefault="004E151D" w:rsidP="004E15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D56FED" w14:paraId="63C80540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4DBDAD81" w14:textId="77777777" w:rsidR="00D56FED" w:rsidRDefault="00D56FED" w:rsidP="004E151D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3775" w:type="dxa"/>
            <w:vAlign w:val="center"/>
          </w:tcPr>
          <w:p w14:paraId="00B61172" w14:textId="77777777" w:rsidR="00D56FED" w:rsidRDefault="00D56FED" w:rsidP="004E15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5DD3C26" w14:textId="77777777" w:rsidR="00CF0E44" w:rsidRDefault="00CF0E44" w:rsidP="005B467F">
      <w:pPr>
        <w:rPr>
          <w:rFonts w:ascii="Arial Narrow" w:eastAsia="Calibri" w:hAnsi="Arial Narrow" w:cs="Calibri"/>
        </w:rPr>
        <w:sectPr w:rsidR="00CF0E4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Default="005B467F" w:rsidP="005B467F">
      <w:pPr>
        <w:rPr>
          <w:rFonts w:ascii="Arial Narrow" w:eastAsia="Calibri" w:hAnsi="Arial Narrow" w:cs="Calibri"/>
        </w:r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1AE01522" w14:textId="6C1A928E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EC6B87">
        <w:rPr>
          <w:rFonts w:ascii="Arial Narrow" w:eastAsia="Calibri" w:hAnsi="Arial Narrow" w:cs="Calibri"/>
          <w:b/>
        </w:rPr>
        <w:t>SPECIFIKACIJA ULAGANJA</w:t>
      </w:r>
    </w:p>
    <w:p w14:paraId="63074503" w14:textId="77777777" w:rsidR="00EC6B87" w:rsidRPr="00654411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tbl>
      <w:tblPr>
        <w:tblW w:w="15705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610"/>
        <w:gridCol w:w="2328"/>
        <w:gridCol w:w="1630"/>
        <w:gridCol w:w="1434"/>
        <w:gridCol w:w="1576"/>
      </w:tblGrid>
      <w:tr w:rsidR="000B2039" w:rsidRPr="00654411" w14:paraId="155AB6D8" w14:textId="77777777" w:rsidTr="00222E32">
        <w:trPr>
          <w:trHeight w:val="483"/>
        </w:trPr>
        <w:tc>
          <w:tcPr>
            <w:tcW w:w="15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DBB9" w14:textId="77777777" w:rsidR="000B2039" w:rsidRPr="00654411" w:rsidRDefault="000B2039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</w:p>
        </w:tc>
      </w:tr>
      <w:tr w:rsidR="000B2039" w:rsidRPr="007B6C87" w14:paraId="4DA8985D" w14:textId="1C963C1F" w:rsidTr="00222E32">
        <w:trPr>
          <w:trHeight w:val="483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r w:rsidRPr="00291A4A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SKUPINA AKTIVNOSTI BR.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23668C33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Kategorija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prihvatljivi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troškovi</w:t>
            </w:r>
            <w:proofErr w:type="spellEnd"/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2ABE2C33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računa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troškovnika</w:t>
            </w:r>
            <w:proofErr w:type="spellEnd"/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6FD40348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1053E3A8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61591237" w:rsidR="000B2039" w:rsidRPr="00291A4A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UKUPNO</w:t>
            </w:r>
          </w:p>
        </w:tc>
      </w:tr>
      <w:tr w:rsidR="000B2039" w:rsidRPr="007B6C87" w14:paraId="113FE0D3" w14:textId="2F51DA85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01245832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regionalnog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kotizacije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izlaganja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01A12E1B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668BB4D" w14:textId="0F3C6660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3E34302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inozemnog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kotizacije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izlaganja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smještaja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6F4A4961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2BFD0B8" w14:textId="064B76DB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07038360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regionalnog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do 20 %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tražene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bespovratne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potpore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3E9442DE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0B2039" w:rsidRPr="007B6C87" w14:paraId="56C070E3" w14:textId="1B9888B7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0B2039" w:rsidRPr="007B6C87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5001839E" w:rsidR="000B2039" w:rsidRPr="007A70AC" w:rsidRDefault="000B2039" w:rsidP="00E5424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inozemnog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karaktera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štandova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objekata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izvođača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najam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audio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vizualne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do 20 %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tražene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bespovratne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potpore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vođenja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djelu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autorski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honorari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5FE42622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0B2039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49DF179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658AF7B" w14:textId="77777777" w:rsidR="00654411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3595E14" w14:textId="3B530F95" w:rsidR="00B00A89" w:rsidRPr="00222E32" w:rsidRDefault="00222E3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 w:rsidRPr="00222E32">
        <w:rPr>
          <w:rFonts w:ascii="Arial Narrow" w:eastAsia="Calibri" w:hAnsi="Arial Narrow" w:cs="Calibri"/>
          <w:b/>
        </w:rPr>
        <w:t xml:space="preserve"> </w:t>
      </w:r>
    </w:p>
    <w:p w14:paraId="487116C8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C7DCE56" w14:textId="04014B9A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0BE011A" w14:textId="543D1816" w:rsidR="002A0D0F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6D1F56F" w14:textId="7FC17D4F" w:rsidR="002A0D0F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CF145AC" w14:textId="0F0AA8A3" w:rsidR="002A0D0F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F41DD4" w14:textId="77777777" w:rsidR="002A0D0F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5E18EFC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4D818DA" w14:textId="1C4C0A9A" w:rsidR="005A495B" w:rsidRP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5A495B">
        <w:rPr>
          <w:rFonts w:ascii="Arial Narrow" w:eastAsia="Calibri" w:hAnsi="Arial Narrow" w:cs="Calibri"/>
          <w:b/>
        </w:rPr>
        <w:t>6. TROŠKOVNIK ULAGANJA</w:t>
      </w:r>
      <w:r w:rsidR="002A0D0F">
        <w:rPr>
          <w:rFonts w:ascii="Arial Narrow" w:eastAsia="Calibri" w:hAnsi="Arial Narrow" w:cs="Calibri"/>
          <w:b/>
        </w:rPr>
        <w:t xml:space="preserve"> I </w:t>
      </w:r>
      <w:r w:rsidR="00EC6B87">
        <w:rPr>
          <w:rFonts w:ascii="Arial Narrow" w:eastAsia="Calibri" w:hAnsi="Arial Narrow" w:cs="Calibri"/>
          <w:b/>
        </w:rPr>
        <w:t xml:space="preserve">IZNOS </w:t>
      </w:r>
      <w:r w:rsidR="002A0D0F">
        <w:rPr>
          <w:rFonts w:ascii="Arial Narrow" w:eastAsia="Calibri" w:hAnsi="Arial Narrow" w:cs="Calibri"/>
          <w:b/>
        </w:rPr>
        <w:t>TRAŽENE POTPORE</w:t>
      </w:r>
    </w:p>
    <w:p w14:paraId="0FBC5E44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153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927"/>
        <w:gridCol w:w="2743"/>
        <w:gridCol w:w="2597"/>
        <w:gridCol w:w="2670"/>
        <w:gridCol w:w="2671"/>
      </w:tblGrid>
      <w:tr w:rsidR="00EC6B87" w:rsidRPr="007B6C87" w14:paraId="50D931F0" w14:textId="77777777" w:rsidTr="005826B2">
        <w:trPr>
          <w:trHeight w:val="282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2BE5" w14:textId="39632281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  <w:t>Redni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A2B2" w14:textId="6CE1DB33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</w:pP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Naziv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prihvatljivog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troška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 xml:space="preserve"> (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npr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 xml:space="preserve">.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najam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štanda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)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84A79" w14:textId="6B06EC3C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A6038" w14:textId="15DC8FB7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PDV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C884A" w14:textId="2F0E66BC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Ukupni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troška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s PDV-om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DEC8E" w14:textId="4CE4E470" w:rsidR="00EC6B87" w:rsidRPr="00222E32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</w:pPr>
            <w:proofErr w:type="spellStart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Iznos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traženih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bespovratnih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>sredstava</w:t>
            </w:r>
            <w:proofErr w:type="spellEnd"/>
            <w:r w:rsidRPr="00222E3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eastAsia="hr-HR"/>
              </w:rPr>
              <w:t xml:space="preserve"> (50 %)</w:t>
            </w:r>
          </w:p>
        </w:tc>
      </w:tr>
      <w:tr w:rsidR="00EC6B87" w:rsidRPr="007B6C87" w14:paraId="7DD80F11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E70" w14:textId="6EE3F035" w:rsidR="00EC6B87" w:rsidRPr="007B6C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C7E5" w14:textId="2FA314B6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6616D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CE887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8C65D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46624" w14:textId="3A40444B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0814853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04B2" w14:textId="74659151" w:rsidR="00EC6B87" w:rsidRPr="007B6C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14E1" w14:textId="66CAD13A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9CB03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8D4C1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8B528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E12AD" w14:textId="58DCA66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7F2BF52E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4DEC" w14:textId="3CF12610" w:rsidR="00EC6B87" w:rsidRPr="007B6C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2064" w14:textId="07853ABD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86502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52B6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305D0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7DEE9" w14:textId="273AC0CB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5661C6A6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8D6" w14:textId="6C60B484" w:rsidR="00EC6B87" w:rsidRPr="007B6C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2EC8" w14:textId="1AB6D7F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DB514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B0662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DBE44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89503" w14:textId="43207823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486AB9E0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E790" w14:textId="62A58E62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5F5F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1941C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FFD31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4893A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BAC6C" w14:textId="1F17F37B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71EE7E4F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9B8B" w14:textId="2E20F75E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B35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946F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A9848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56DC0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43A8C" w14:textId="2D322801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7B565EF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60DD" w14:textId="45C4965B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D5F4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2B90D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B0CB0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2DDCA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1DF2C" w14:textId="2845CCE9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321047B8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19AA" w14:textId="3725B187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8406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097EC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DAFE2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40E85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105FD" w14:textId="712536CB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6BC192DC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D7C2" w14:textId="0E0B514E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18B3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E6219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C292B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48497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F1B" w14:textId="08EF61B8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1C571CFD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1425" w14:textId="784FF1FB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CBAC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2659E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0C716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7CFFE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39F7" w14:textId="16032FA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630ABE73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05E0" w14:textId="7AE2F559" w:rsidR="00EC6B87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1C71" w14:textId="77777777" w:rsidR="00EC6B87" w:rsidRPr="007A70AC" w:rsidRDefault="00EC6B87" w:rsidP="002B1469">
            <w:pPr>
              <w:rPr>
                <w:rFonts w:ascii="Arial Narrow" w:eastAsia="Times New Roman" w:hAnsi="Arial Narrow" w:cs="Times New Roman"/>
                <w:szCs w:val="21"/>
                <w:lang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D127E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ABC3A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F5B2B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B0D6A" w14:textId="1A920891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C6B87" w:rsidRPr="007B6C87" w14:paraId="2D13D595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3FA61" w14:textId="3374721F" w:rsidR="00EC6B87" w:rsidRPr="00840E67" w:rsidRDefault="00EC6B87" w:rsidP="002B1469">
            <w:pPr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</w:pPr>
            <w:r w:rsidRPr="00840E67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UKUPNO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569DC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1D27" w14:textId="77777777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937DA" w14:textId="31793FD2" w:rsidR="00EC6B87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840E67" w:rsidRPr="007B6C87" w14:paraId="46ACA9B6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A2857" w14:textId="7E48847E" w:rsidR="00840E67" w:rsidRPr="00840E67" w:rsidRDefault="00840E67" w:rsidP="002B1469">
            <w:pPr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</w:pPr>
            <w:r w:rsidRPr="00840E67">
              <w:rPr>
                <w:rFonts w:ascii="Arial Narrow" w:eastAsia="Times New Roman" w:hAnsi="Arial Narrow" w:cs="Times New Roman"/>
                <w:b/>
                <w:sz w:val="20"/>
                <w:szCs w:val="21"/>
                <w:lang w:eastAsia="hr-HR"/>
              </w:rPr>
              <w:t>UDIO SREDSTAVA ZA AKTIVNOSTI ULAGANJA U PROMOTIVNE MATERIJALE I OGLAŠAVANJE U ODNOSU NA IZNOS TRAŽENIH BESPOVRATNIH SREDSTAVA (%)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8AE1F" w14:textId="77777777" w:rsidR="00840E67" w:rsidRDefault="00840E6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3E72D484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7EE960C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FC949B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E421A75" w14:textId="7C8999C5" w:rsidR="005A495B" w:rsidRPr="00577749" w:rsidRDefault="00CF0E4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</w:rPr>
      </w:pPr>
      <w:bookmarkStart w:id="0" w:name="_GoBack"/>
      <w:r w:rsidRPr="00577749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 xml:space="preserve"> PDV-a, PDV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Pr="00577749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Pr="00577749">
        <w:rPr>
          <w:rFonts w:ascii="Arial Narrow" w:eastAsia="Calibri" w:hAnsi="Arial Narrow" w:cs="Calibri"/>
          <w:b/>
          <w:sz w:val="24"/>
        </w:rPr>
        <w:t>.</w:t>
      </w:r>
    </w:p>
    <w:bookmarkEnd w:id="0"/>
    <w:p w14:paraId="1E859199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4C3B0C0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4BC249F" w14:textId="05A5CEE3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5A495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599459CA" w:rsidR="00FB2AF1" w:rsidRPr="007553C4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7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0AD536B1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F9B2C04" w14:textId="76EC1B85" w:rsidR="007C76E6" w:rsidRDefault="007C76E6" w:rsidP="00293840">
      <w:pPr>
        <w:rPr>
          <w:rFonts w:ascii="Arial Narrow" w:hAnsi="Arial Narrow"/>
        </w:rPr>
      </w:pPr>
    </w:p>
    <w:p w14:paraId="5AE8B2E1" w14:textId="145D3536" w:rsidR="00CA6844" w:rsidRDefault="00A05984" w:rsidP="002938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Prijavitelji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koji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ulaganje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realizirali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trenutka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prijave</w:t>
      </w:r>
      <w:proofErr w:type="spellEnd"/>
      <w:r>
        <w:rPr>
          <w:rFonts w:ascii="Arial Narrow" w:hAnsi="Arial Narrow"/>
        </w:rPr>
        <w:t xml:space="preserve"> na </w:t>
      </w:r>
      <w:proofErr w:type="spellStart"/>
      <w:r>
        <w:rPr>
          <w:rFonts w:ascii="Arial Narrow" w:hAnsi="Arial Narrow"/>
        </w:rPr>
        <w:t>natječaj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uz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dokumentaciju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prijave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dostavljaju</w:t>
      </w:r>
      <w:proofErr w:type="spellEnd"/>
      <w:r>
        <w:rPr>
          <w:rFonts w:ascii="Arial Narrow" w:hAnsi="Arial Narrow"/>
        </w:rPr>
        <w:t>:</w:t>
      </w:r>
    </w:p>
    <w:p w14:paraId="56CF09EB" w14:textId="5FBC6A24" w:rsidR="00A05984" w:rsidRDefault="00A05984" w:rsidP="00293840">
      <w:pPr>
        <w:rPr>
          <w:rFonts w:ascii="Arial Narrow" w:hAnsi="Arial Narrow"/>
        </w:rPr>
      </w:pPr>
    </w:p>
    <w:p w14:paraId="79AB6C3C" w14:textId="77777777" w:rsidR="006B1349" w:rsidRPr="006B1349" w:rsidRDefault="006B1349" w:rsidP="006B1349">
      <w:pPr>
        <w:numPr>
          <w:ilvl w:val="0"/>
          <w:numId w:val="14"/>
        </w:numPr>
        <w:spacing w:line="276" w:lineRule="auto"/>
        <w:ind w:left="303"/>
        <w:rPr>
          <w:rFonts w:ascii="Arial Narrow" w:hAnsi="Arial Narrow"/>
          <w:lang w:val="hr-HR"/>
        </w:rPr>
      </w:pPr>
      <w:r w:rsidRPr="006B1349">
        <w:rPr>
          <w:rFonts w:ascii="Arial Narrow" w:hAnsi="Arial Narrow"/>
          <w:lang w:val="hr-HR"/>
        </w:rPr>
        <w:t>Račune/bankovne izvatke/uplatnice ili drugi dokaz nastalog i plaćenog troška</w:t>
      </w:r>
    </w:p>
    <w:p w14:paraId="406435E1" w14:textId="77777777" w:rsidR="006B1349" w:rsidRPr="006B1349" w:rsidRDefault="006B1349" w:rsidP="006B1349">
      <w:pPr>
        <w:numPr>
          <w:ilvl w:val="0"/>
          <w:numId w:val="14"/>
        </w:numPr>
        <w:spacing w:line="276" w:lineRule="auto"/>
        <w:ind w:left="303"/>
        <w:rPr>
          <w:rFonts w:ascii="Arial Narrow" w:hAnsi="Arial Narrow"/>
          <w:lang w:val="hr-HR"/>
        </w:rPr>
      </w:pPr>
      <w:r w:rsidRPr="006B1349">
        <w:rPr>
          <w:rFonts w:ascii="Arial Narrow" w:hAnsi="Arial Narrow"/>
          <w:lang w:val="hr-HR"/>
        </w:rPr>
        <w:t>Fotodokumentaciju/brošure/promotivni materijali korišten u participaciji na sajmu ili manifestaciji te fotodokumentaciju ili drugi valjani dokaz izvršene aktivnosti</w:t>
      </w:r>
    </w:p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lang w:val="hr-HR"/>
        </w:rPr>
      </w:pPr>
      <w:r w:rsidRPr="00C441D2">
        <w:rPr>
          <w:rFonts w:ascii="Arial Narrow" w:eastAsia="Calibri" w:hAnsi="Arial Narrow" w:cs="Times New Roman"/>
          <w:b/>
          <w:lang w:val="hr-HR"/>
        </w:rPr>
        <w:t>Najkasnije do trenutka potpisa Ugovora o dodjeli sredstava korisnik se obvezuje dostaviti:</w:t>
      </w:r>
    </w:p>
    <w:p w14:paraId="5D124AA8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</w:p>
    <w:p w14:paraId="21C6EBCB" w14:textId="77777777" w:rsidR="00BA1AC7" w:rsidRPr="00C441D2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>1. Potvrdu nadležne porezne ispostave o nepostojanju dugovanja prema proračunu RH</w:t>
      </w:r>
    </w:p>
    <w:p w14:paraId="67509FA3" w14:textId="7711A164" w:rsidR="00BA1AC7" w:rsidRPr="00C441D2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Default="00C032FE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227D00E6" w:rsidR="007C76E6" w:rsidRPr="007553C4" w:rsidRDefault="00DC2F0B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6C3C5101" w14:textId="77777777" w:rsidTr="00F12EB7">
        <w:tc>
          <w:tcPr>
            <w:tcW w:w="5314" w:type="dxa"/>
          </w:tcPr>
          <w:p w14:paraId="6569E4C4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Default="0005186E" w:rsidP="00293840">
      <w:pPr>
        <w:rPr>
          <w:rFonts w:ascii="Arial Narrow" w:hAnsi="Arial Narrow"/>
        </w:rPr>
      </w:pPr>
    </w:p>
    <w:p w14:paraId="5473F79B" w14:textId="7FEECF25" w:rsidR="00C441D2" w:rsidRDefault="00C441D2" w:rsidP="00293840">
      <w:pPr>
        <w:rPr>
          <w:rFonts w:ascii="Arial Narrow" w:hAnsi="Arial Narrow"/>
        </w:rPr>
      </w:pPr>
    </w:p>
    <w:p w14:paraId="078DB67B" w14:textId="629E3FDC" w:rsidR="00C441D2" w:rsidRDefault="00C441D2" w:rsidP="00293840">
      <w:pPr>
        <w:rPr>
          <w:rFonts w:ascii="Arial Narrow" w:hAnsi="Arial Narrow"/>
        </w:rPr>
      </w:pPr>
    </w:p>
    <w:p w14:paraId="6C04B715" w14:textId="0BF08A82" w:rsidR="00C441D2" w:rsidRDefault="00C441D2" w:rsidP="00293840">
      <w:pPr>
        <w:rPr>
          <w:rFonts w:ascii="Arial Narrow" w:hAnsi="Arial Narrow"/>
        </w:rPr>
      </w:pPr>
    </w:p>
    <w:p w14:paraId="25FE43AB" w14:textId="2676B191" w:rsidR="00C441D2" w:rsidRDefault="00C441D2" w:rsidP="00293840">
      <w:pPr>
        <w:rPr>
          <w:rFonts w:ascii="Arial Narrow" w:hAnsi="Arial Narrow"/>
        </w:rPr>
      </w:pPr>
    </w:p>
    <w:p w14:paraId="3286D53A" w14:textId="79AEEBD5" w:rsidR="00C441D2" w:rsidRDefault="00C441D2" w:rsidP="00293840">
      <w:pPr>
        <w:rPr>
          <w:rFonts w:ascii="Arial Narrow" w:hAnsi="Arial Narrow"/>
        </w:rPr>
      </w:pPr>
    </w:p>
    <w:p w14:paraId="469A3B72" w14:textId="25E76200" w:rsidR="00C441D2" w:rsidRDefault="00C441D2" w:rsidP="00293840">
      <w:pPr>
        <w:rPr>
          <w:rFonts w:ascii="Arial Narrow" w:hAnsi="Arial Narrow"/>
        </w:rPr>
      </w:pPr>
    </w:p>
    <w:p w14:paraId="38A76ED2" w14:textId="0A533972" w:rsidR="00C441D2" w:rsidRDefault="00C441D2" w:rsidP="00293840">
      <w:pPr>
        <w:rPr>
          <w:rFonts w:ascii="Arial Narrow" w:hAnsi="Arial Narrow"/>
        </w:rPr>
      </w:pPr>
    </w:p>
    <w:p w14:paraId="35CF8502" w14:textId="752E7936" w:rsidR="00C441D2" w:rsidRDefault="00C441D2" w:rsidP="00293840">
      <w:pPr>
        <w:rPr>
          <w:rFonts w:ascii="Arial Narrow" w:hAnsi="Arial Narrow"/>
        </w:rPr>
      </w:pPr>
    </w:p>
    <w:p w14:paraId="12ED0481" w14:textId="29D29451" w:rsidR="00C441D2" w:rsidRDefault="00C441D2" w:rsidP="00293840">
      <w:pPr>
        <w:rPr>
          <w:rFonts w:ascii="Arial Narrow" w:hAnsi="Arial Narrow"/>
        </w:rPr>
      </w:pPr>
    </w:p>
    <w:p w14:paraId="0E90BDE5" w14:textId="61D1C531" w:rsidR="00C441D2" w:rsidRDefault="00C441D2" w:rsidP="00293840">
      <w:pPr>
        <w:rPr>
          <w:rFonts w:ascii="Arial Narrow" w:hAnsi="Arial Narrow"/>
        </w:rPr>
      </w:pPr>
    </w:p>
    <w:p w14:paraId="4786E22F" w14:textId="1CA008CE" w:rsidR="00C441D2" w:rsidRDefault="00C441D2" w:rsidP="00293840">
      <w:pPr>
        <w:rPr>
          <w:rFonts w:ascii="Arial Narrow" w:hAnsi="Arial Narrow"/>
        </w:rPr>
      </w:pPr>
    </w:p>
    <w:p w14:paraId="427E979C" w14:textId="0D8B0E2C" w:rsidR="00C441D2" w:rsidRDefault="00C441D2" w:rsidP="00293840">
      <w:pPr>
        <w:rPr>
          <w:rFonts w:ascii="Arial Narrow" w:hAnsi="Arial Narrow"/>
        </w:rPr>
      </w:pPr>
    </w:p>
    <w:p w14:paraId="2AAB60F0" w14:textId="0BB29E73" w:rsidR="00C441D2" w:rsidRDefault="00C441D2" w:rsidP="00293840">
      <w:pPr>
        <w:rPr>
          <w:rFonts w:ascii="Arial Narrow" w:hAnsi="Arial Narrow"/>
        </w:rPr>
      </w:pPr>
    </w:p>
    <w:p w14:paraId="5E754B49" w14:textId="54D6217C" w:rsidR="00C441D2" w:rsidRDefault="00C441D2" w:rsidP="00293840">
      <w:pPr>
        <w:rPr>
          <w:rFonts w:ascii="Arial Narrow" w:hAnsi="Arial Narrow"/>
        </w:rPr>
      </w:pPr>
    </w:p>
    <w:p w14:paraId="35CF7674" w14:textId="730002E6" w:rsidR="00C441D2" w:rsidRDefault="00C441D2" w:rsidP="00293840">
      <w:pPr>
        <w:rPr>
          <w:rFonts w:ascii="Arial Narrow" w:hAnsi="Arial Narrow"/>
        </w:rPr>
      </w:pPr>
    </w:p>
    <w:p w14:paraId="627C2BB0" w14:textId="50A4DBC6" w:rsidR="00C441D2" w:rsidRDefault="00C441D2" w:rsidP="00293840">
      <w:pPr>
        <w:rPr>
          <w:rFonts w:ascii="Arial Narrow" w:hAnsi="Arial Narrow"/>
        </w:rPr>
      </w:pPr>
    </w:p>
    <w:p w14:paraId="5F9016CA" w14:textId="35C737BF" w:rsidR="00C441D2" w:rsidRDefault="00C441D2" w:rsidP="00293840">
      <w:pPr>
        <w:rPr>
          <w:rFonts w:ascii="Arial Narrow" w:hAnsi="Arial Narrow"/>
        </w:rPr>
      </w:pPr>
    </w:p>
    <w:p w14:paraId="36B27799" w14:textId="5B1EC7E7" w:rsidR="00C441D2" w:rsidRPr="00DC2F0B" w:rsidRDefault="00DC2F0B" w:rsidP="00293840">
      <w:pPr>
        <w:rPr>
          <w:rFonts w:ascii="Arial Narrow" w:hAnsi="Arial Narrow"/>
          <w:b/>
        </w:rPr>
      </w:pPr>
      <w:r w:rsidRPr="00DC2F0B">
        <w:rPr>
          <w:rFonts w:ascii="Arial Narrow" w:hAnsi="Arial Narrow"/>
          <w:b/>
        </w:rPr>
        <w:t>9</w:t>
      </w:r>
      <w:r w:rsidR="00DF11E1" w:rsidRPr="00DC2F0B">
        <w:rPr>
          <w:rFonts w:ascii="Arial Narrow" w:hAnsi="Arial Narrow"/>
          <w:b/>
        </w:rPr>
        <w:t>. BODOVANJE PRIJAVE (</w:t>
      </w:r>
      <w:proofErr w:type="spellStart"/>
      <w:r w:rsidR="00DF11E1" w:rsidRPr="00DC2F0B">
        <w:rPr>
          <w:rFonts w:ascii="Arial Narrow" w:hAnsi="Arial Narrow"/>
          <w:b/>
        </w:rPr>
        <w:t>zaokružiti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iznos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traženih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bodova</w:t>
      </w:r>
      <w:proofErr w:type="spellEnd"/>
      <w:r w:rsidR="00DF11E1" w:rsidRPr="00DC2F0B">
        <w:rPr>
          <w:rFonts w:ascii="Arial Narrow" w:hAnsi="Arial Narrow"/>
          <w:b/>
        </w:rPr>
        <w:t xml:space="preserve"> po </w:t>
      </w:r>
      <w:proofErr w:type="spellStart"/>
      <w:r w:rsidR="00DF11E1" w:rsidRPr="00DC2F0B">
        <w:rPr>
          <w:rFonts w:ascii="Arial Narrow" w:hAnsi="Arial Narrow"/>
          <w:b/>
        </w:rPr>
        <w:t>određenom</w:t>
      </w:r>
      <w:proofErr w:type="spellEnd"/>
      <w:r w:rsidR="00DF11E1" w:rsidRPr="00DC2F0B">
        <w:rPr>
          <w:rFonts w:ascii="Arial Narrow" w:hAnsi="Arial Narrow"/>
          <w:b/>
        </w:rPr>
        <w:t xml:space="preserve"> </w:t>
      </w:r>
      <w:proofErr w:type="spellStart"/>
      <w:r w:rsidR="00DF11E1" w:rsidRPr="00DC2F0B">
        <w:rPr>
          <w:rFonts w:ascii="Arial Narrow" w:hAnsi="Arial Narrow"/>
          <w:b/>
        </w:rPr>
        <w:t>kriteriju</w:t>
      </w:r>
      <w:proofErr w:type="spellEnd"/>
      <w:r w:rsidR="00DF11E1" w:rsidRPr="00DC2F0B">
        <w:rPr>
          <w:rFonts w:ascii="Arial Narrow" w:hAnsi="Arial Narrow"/>
          <w:b/>
        </w:rPr>
        <w:t>)</w:t>
      </w:r>
    </w:p>
    <w:p w14:paraId="7EAEB4AD" w14:textId="0F563AE0" w:rsidR="00DF11E1" w:rsidRDefault="00DF11E1" w:rsidP="00293840">
      <w:pPr>
        <w:rPr>
          <w:rFonts w:ascii="Arial Narrow" w:hAnsi="Arial Narrow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F11E1" w14:paraId="19E1C009" w14:textId="77777777" w:rsidTr="002B1469">
        <w:trPr>
          <w:trHeight w:val="637"/>
        </w:trPr>
        <w:tc>
          <w:tcPr>
            <w:tcW w:w="7366" w:type="dxa"/>
            <w:vAlign w:val="center"/>
          </w:tcPr>
          <w:p w14:paraId="52BC3950" w14:textId="77777777" w:rsidR="00DF11E1" w:rsidRPr="004466A3" w:rsidRDefault="00DF11E1" w:rsidP="002B1469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696" w:type="dxa"/>
          </w:tcPr>
          <w:p w14:paraId="19EFA6E1" w14:textId="77777777" w:rsidR="00DF11E1" w:rsidRDefault="00DF11E1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1E1" w14:paraId="18BE5421" w14:textId="77777777" w:rsidTr="002B1469">
        <w:tc>
          <w:tcPr>
            <w:tcW w:w="7366" w:type="dxa"/>
            <w:vAlign w:val="center"/>
          </w:tcPr>
          <w:p w14:paraId="0490D8E3" w14:textId="77777777" w:rsidR="00DF11E1" w:rsidRPr="00016D24" w:rsidRDefault="00DF11E1" w:rsidP="002B14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43DD381C" w14:textId="77777777" w:rsidR="00DF11E1" w:rsidRPr="00DE47D9" w:rsidRDefault="00DF11E1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DF11E1" w14:paraId="674E1CAC" w14:textId="77777777" w:rsidTr="002B1469">
        <w:tc>
          <w:tcPr>
            <w:tcW w:w="7366" w:type="dxa"/>
          </w:tcPr>
          <w:p w14:paraId="58AE342D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inozemnim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inozemnog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karaktera</w:t>
            </w:r>
            <w:proofErr w:type="spellEnd"/>
          </w:p>
        </w:tc>
        <w:tc>
          <w:tcPr>
            <w:tcW w:w="1696" w:type="dxa"/>
            <w:vAlign w:val="center"/>
          </w:tcPr>
          <w:p w14:paraId="2E149969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F11E1" w14:paraId="340D1BCB" w14:textId="77777777" w:rsidTr="002B1469">
        <w:tc>
          <w:tcPr>
            <w:tcW w:w="7366" w:type="dxa"/>
          </w:tcPr>
          <w:p w14:paraId="3AAECFEC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regionalnim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regionalnog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karaktera</w:t>
            </w:r>
            <w:proofErr w:type="spellEnd"/>
          </w:p>
        </w:tc>
        <w:tc>
          <w:tcPr>
            <w:tcW w:w="1696" w:type="dxa"/>
            <w:vAlign w:val="center"/>
          </w:tcPr>
          <w:p w14:paraId="5F6B579D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DF11E1" w14:paraId="15D29D6E" w14:textId="77777777" w:rsidTr="002B1469">
        <w:tc>
          <w:tcPr>
            <w:tcW w:w="7366" w:type="dxa"/>
          </w:tcPr>
          <w:p w14:paraId="75F01AF3" w14:textId="77777777" w:rsidR="00DF11E1" w:rsidRPr="00016D24" w:rsidRDefault="00DF11E1" w:rsidP="002B14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DOPRINOS VALORIZACIJI TURISTIČKIH POTENCIJALA OPĆINE CESTICA</w:t>
            </w:r>
          </w:p>
        </w:tc>
        <w:tc>
          <w:tcPr>
            <w:tcW w:w="1696" w:type="dxa"/>
          </w:tcPr>
          <w:p w14:paraId="1746E52D" w14:textId="77777777" w:rsidR="00DF11E1" w:rsidRPr="00AA3AD1" w:rsidRDefault="00DF11E1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1E1" w14:paraId="7CF1B31E" w14:textId="77777777" w:rsidTr="002B1469">
        <w:tc>
          <w:tcPr>
            <w:tcW w:w="7366" w:type="dxa"/>
          </w:tcPr>
          <w:p w14:paraId="4BEE53A3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strateških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gospodarskih</w:t>
            </w:r>
            <w:proofErr w:type="spellEnd"/>
            <w:r>
              <w:rPr>
                <w:rFonts w:ascii="Arial Narrow" w:hAnsi="Arial Narrow"/>
              </w:rPr>
              <w:t xml:space="preserve"> grana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110B636B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F11E1" w14:paraId="0F7C339B" w14:textId="77777777" w:rsidTr="002B1469">
        <w:tc>
          <w:tcPr>
            <w:tcW w:w="7366" w:type="dxa"/>
          </w:tcPr>
          <w:p w14:paraId="5F718F64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inovativnih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2296D528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DF11E1" w14:paraId="6FC572D7" w14:textId="77777777" w:rsidTr="002B1469">
        <w:tc>
          <w:tcPr>
            <w:tcW w:w="7366" w:type="dxa"/>
          </w:tcPr>
          <w:p w14:paraId="2AD46D25" w14:textId="77777777" w:rsidR="00DF11E1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ostalih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turističkih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proizvodi</w:t>
            </w:r>
            <w:proofErr w:type="spellEnd"/>
          </w:p>
        </w:tc>
        <w:tc>
          <w:tcPr>
            <w:tcW w:w="1696" w:type="dxa"/>
            <w:vAlign w:val="center"/>
          </w:tcPr>
          <w:p w14:paraId="326BE1E2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DF11E1" w14:paraId="1AB4C660" w14:textId="77777777" w:rsidTr="002B1469">
        <w:tc>
          <w:tcPr>
            <w:tcW w:w="7366" w:type="dxa"/>
          </w:tcPr>
          <w:p w14:paraId="04D396D9" w14:textId="77777777" w:rsidR="00DF11E1" w:rsidRPr="00A578C4" w:rsidRDefault="00DF11E1" w:rsidP="002B1469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444EB64F" w14:textId="77777777" w:rsidR="00DF11E1" w:rsidRPr="00AA3AD1" w:rsidRDefault="00DF11E1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1E1" w14:paraId="6950EE31" w14:textId="77777777" w:rsidTr="002B1469">
        <w:tc>
          <w:tcPr>
            <w:tcW w:w="7366" w:type="dxa"/>
          </w:tcPr>
          <w:p w14:paraId="242B03E7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pet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</w:p>
        </w:tc>
        <w:tc>
          <w:tcPr>
            <w:tcW w:w="1696" w:type="dxa"/>
            <w:vAlign w:val="center"/>
          </w:tcPr>
          <w:p w14:paraId="21418325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F11E1" w14:paraId="0D2782E4" w14:textId="77777777" w:rsidTr="002B1469">
        <w:tc>
          <w:tcPr>
            <w:tcW w:w="7366" w:type="dxa"/>
          </w:tcPr>
          <w:p w14:paraId="60CEC024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do pet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696" w:type="dxa"/>
            <w:vAlign w:val="center"/>
          </w:tcPr>
          <w:p w14:paraId="76AE05F5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DF11E1" w14:paraId="4FE10E3D" w14:textId="77777777" w:rsidTr="002B1469">
        <w:tc>
          <w:tcPr>
            <w:tcW w:w="7366" w:type="dxa"/>
          </w:tcPr>
          <w:p w14:paraId="3FD5141C" w14:textId="2C9B9393" w:rsidR="00DF11E1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E32245"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</w:p>
        </w:tc>
        <w:tc>
          <w:tcPr>
            <w:tcW w:w="1696" w:type="dxa"/>
            <w:vAlign w:val="center"/>
          </w:tcPr>
          <w:p w14:paraId="6C71413F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DF11E1" w14:paraId="5E688458" w14:textId="77777777" w:rsidTr="002B1469">
        <w:tc>
          <w:tcPr>
            <w:tcW w:w="7366" w:type="dxa"/>
          </w:tcPr>
          <w:p w14:paraId="07EC19D9" w14:textId="77777777" w:rsidR="00DF11E1" w:rsidRPr="00BE736D" w:rsidRDefault="00DF11E1" w:rsidP="002B146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07A84B97" w14:textId="77777777" w:rsidR="00DF11E1" w:rsidRPr="00AA3AD1" w:rsidRDefault="00DF11E1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1E1" w14:paraId="38C2DBB5" w14:textId="77777777" w:rsidTr="002B1469">
        <w:tc>
          <w:tcPr>
            <w:tcW w:w="7366" w:type="dxa"/>
          </w:tcPr>
          <w:p w14:paraId="6AAA0F6A" w14:textId="77777777" w:rsidR="00DF11E1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5 %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96" w:type="dxa"/>
            <w:vAlign w:val="center"/>
          </w:tcPr>
          <w:p w14:paraId="191E417B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F11E1" w14:paraId="7AB15CA7" w14:textId="77777777" w:rsidTr="002B1469">
        <w:tc>
          <w:tcPr>
            <w:tcW w:w="7366" w:type="dxa"/>
          </w:tcPr>
          <w:p w14:paraId="2673884C" w14:textId="77777777" w:rsidR="00DF11E1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2%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5%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96" w:type="dxa"/>
            <w:vAlign w:val="center"/>
          </w:tcPr>
          <w:p w14:paraId="39408169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DF11E1" w14:paraId="1C57FE1A" w14:textId="77777777" w:rsidTr="002B1469">
        <w:tc>
          <w:tcPr>
            <w:tcW w:w="7366" w:type="dxa"/>
          </w:tcPr>
          <w:p w14:paraId="013C65C3" w14:textId="77777777" w:rsidR="00DF11E1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Planirana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sredstva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oglašavanje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iznose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manje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od 2% </w:t>
            </w:r>
            <w:proofErr w:type="spellStart"/>
            <w:r>
              <w:rPr>
                <w:rFonts w:ascii="Arial Narrow" w:hAnsi="Arial Narrow"/>
              </w:rPr>
              <w:t>traženih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bespovratnih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sredstava</w:t>
            </w:r>
            <w:proofErr w:type="spellEnd"/>
          </w:p>
        </w:tc>
        <w:tc>
          <w:tcPr>
            <w:tcW w:w="1696" w:type="dxa"/>
            <w:vAlign w:val="center"/>
          </w:tcPr>
          <w:p w14:paraId="05189D52" w14:textId="77777777" w:rsidR="00DF11E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DF11E1" w14:paraId="33ABE27D" w14:textId="77777777" w:rsidTr="002B1469">
        <w:trPr>
          <w:trHeight w:val="182"/>
        </w:trPr>
        <w:tc>
          <w:tcPr>
            <w:tcW w:w="7366" w:type="dxa"/>
          </w:tcPr>
          <w:p w14:paraId="76BBE9F7" w14:textId="77777777" w:rsidR="00DF11E1" w:rsidRPr="001634B9" w:rsidRDefault="00DF11E1" w:rsidP="002B1469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E33C5C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220BA454" w14:textId="77777777" w:rsidR="00DF11E1" w:rsidRPr="00AA3AD1" w:rsidRDefault="00DF11E1" w:rsidP="002B146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1E1" w14:paraId="4433CDBA" w14:textId="77777777" w:rsidTr="002B1469">
        <w:tc>
          <w:tcPr>
            <w:tcW w:w="7366" w:type="dxa"/>
          </w:tcPr>
          <w:p w14:paraId="641CA32F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subjekata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39AD30BE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F11E1" w14:paraId="71CD1F51" w14:textId="77777777" w:rsidTr="002B1469">
        <w:tc>
          <w:tcPr>
            <w:tcW w:w="7366" w:type="dxa"/>
          </w:tcPr>
          <w:p w14:paraId="12683735" w14:textId="77777777" w:rsidR="00DF11E1" w:rsidRPr="00016D24" w:rsidRDefault="00DF11E1" w:rsidP="002B14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Participacija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sajmovima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manifestacije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svrhu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participaciju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696" w:type="dxa"/>
            <w:vAlign w:val="center"/>
          </w:tcPr>
          <w:p w14:paraId="431AAF8A" w14:textId="77777777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DF11E1" w14:paraId="72C67639" w14:textId="77777777" w:rsidTr="00E44C38">
        <w:trPr>
          <w:trHeight w:val="816"/>
        </w:trPr>
        <w:tc>
          <w:tcPr>
            <w:tcW w:w="7366" w:type="dxa"/>
            <w:vAlign w:val="center"/>
          </w:tcPr>
          <w:p w14:paraId="65374CA0" w14:textId="27BECEF5" w:rsidR="00DF11E1" w:rsidRPr="0035395F" w:rsidRDefault="00DF11E1" w:rsidP="002B14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UKUPNO DODIJELJENI BODOVI</w:t>
            </w:r>
          </w:p>
        </w:tc>
        <w:tc>
          <w:tcPr>
            <w:tcW w:w="1696" w:type="dxa"/>
            <w:vAlign w:val="center"/>
          </w:tcPr>
          <w:p w14:paraId="15838D0A" w14:textId="40D86364" w:rsidR="00DF11E1" w:rsidRPr="00AA3AD1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1D57BF" w14:textId="77777777" w:rsidR="00DF11E1" w:rsidRDefault="00DF11E1" w:rsidP="00293840">
      <w:pPr>
        <w:rPr>
          <w:rFonts w:ascii="Arial Narrow" w:hAnsi="Arial Narrow"/>
        </w:rPr>
      </w:pPr>
    </w:p>
    <w:p w14:paraId="43673D7E" w14:textId="6AAEEA01" w:rsidR="00C441D2" w:rsidRDefault="00C441D2" w:rsidP="00293840">
      <w:pPr>
        <w:rPr>
          <w:rFonts w:ascii="Arial Narrow" w:hAnsi="Arial Narrow"/>
        </w:rPr>
      </w:pPr>
    </w:p>
    <w:p w14:paraId="53542365" w14:textId="5DDEBD45" w:rsidR="00C441D2" w:rsidRDefault="00C441D2" w:rsidP="00293840">
      <w:pPr>
        <w:rPr>
          <w:rFonts w:ascii="Arial Narrow" w:hAnsi="Arial Narrow"/>
        </w:rPr>
      </w:pPr>
    </w:p>
    <w:p w14:paraId="450FE944" w14:textId="0E74B072" w:rsidR="00C441D2" w:rsidRDefault="00C441D2" w:rsidP="00293840">
      <w:pPr>
        <w:rPr>
          <w:rFonts w:ascii="Arial Narrow" w:hAnsi="Arial Narrow"/>
        </w:rPr>
      </w:pPr>
    </w:p>
    <w:p w14:paraId="2DA1B79E" w14:textId="300DF6B3" w:rsidR="00C441D2" w:rsidRDefault="00C441D2" w:rsidP="00293840">
      <w:pPr>
        <w:rPr>
          <w:rFonts w:ascii="Arial Narrow" w:hAnsi="Arial Narrow"/>
        </w:rPr>
      </w:pPr>
    </w:p>
    <w:p w14:paraId="22BE03C0" w14:textId="6EA2A49B" w:rsidR="00C441D2" w:rsidRDefault="00C441D2" w:rsidP="00293840">
      <w:pPr>
        <w:rPr>
          <w:rFonts w:ascii="Arial Narrow" w:hAnsi="Arial Narrow"/>
        </w:rPr>
      </w:pPr>
    </w:p>
    <w:p w14:paraId="7091AF90" w14:textId="20091ED3" w:rsidR="00C441D2" w:rsidRDefault="00C441D2" w:rsidP="00293840">
      <w:pPr>
        <w:rPr>
          <w:rFonts w:ascii="Arial Narrow" w:hAnsi="Arial Narrow"/>
        </w:rPr>
      </w:pPr>
    </w:p>
    <w:p w14:paraId="18F053B4" w14:textId="56C7EC11" w:rsidR="00C441D2" w:rsidRDefault="00C441D2" w:rsidP="00293840">
      <w:pPr>
        <w:rPr>
          <w:rFonts w:ascii="Arial Narrow" w:hAnsi="Arial Narrow"/>
        </w:rPr>
      </w:pPr>
    </w:p>
    <w:p w14:paraId="4EB8338C" w14:textId="0B9E66DE" w:rsidR="00C441D2" w:rsidRDefault="00C441D2" w:rsidP="00293840">
      <w:pPr>
        <w:rPr>
          <w:rFonts w:ascii="Arial Narrow" w:hAnsi="Arial Narrow"/>
        </w:rPr>
      </w:pPr>
    </w:p>
    <w:p w14:paraId="56DD006E" w14:textId="7766551F" w:rsidR="00C441D2" w:rsidRDefault="00C441D2" w:rsidP="00293840">
      <w:pPr>
        <w:rPr>
          <w:rFonts w:ascii="Arial Narrow" w:hAnsi="Arial Narrow"/>
        </w:rPr>
      </w:pPr>
    </w:p>
    <w:p w14:paraId="2BDC8C4F" w14:textId="46FF8AE4" w:rsidR="00C441D2" w:rsidRDefault="00C441D2" w:rsidP="00293840">
      <w:pPr>
        <w:rPr>
          <w:rFonts w:ascii="Arial Narrow" w:hAnsi="Arial Narrow"/>
        </w:rPr>
      </w:pPr>
    </w:p>
    <w:p w14:paraId="54801EA6" w14:textId="5224ADA1" w:rsidR="00C441D2" w:rsidRDefault="00C441D2" w:rsidP="00293840">
      <w:pPr>
        <w:rPr>
          <w:rFonts w:ascii="Arial Narrow" w:hAnsi="Arial Narrow"/>
        </w:rPr>
      </w:pPr>
    </w:p>
    <w:p w14:paraId="6425E5D5" w14:textId="1CEF0F3F" w:rsidR="00C441D2" w:rsidRDefault="00C441D2" w:rsidP="00293840">
      <w:pPr>
        <w:rPr>
          <w:rFonts w:ascii="Arial Narrow" w:hAnsi="Arial Narrow"/>
        </w:rPr>
      </w:pPr>
    </w:p>
    <w:p w14:paraId="1A28A8D3" w14:textId="24E15E53" w:rsidR="00C441D2" w:rsidRDefault="00C441D2" w:rsidP="00293840">
      <w:pPr>
        <w:rPr>
          <w:rFonts w:ascii="Arial Narrow" w:hAnsi="Arial Narrow"/>
        </w:rPr>
      </w:pPr>
    </w:p>
    <w:p w14:paraId="74EC6E6A" w14:textId="2D54D7AA" w:rsidR="00C441D2" w:rsidRDefault="00C441D2" w:rsidP="00293840">
      <w:pPr>
        <w:rPr>
          <w:rFonts w:ascii="Arial Narrow" w:hAnsi="Arial Narrow"/>
        </w:rPr>
      </w:pPr>
    </w:p>
    <w:p w14:paraId="2AE251AD" w14:textId="4764272C" w:rsidR="00C441D2" w:rsidRDefault="00C441D2" w:rsidP="00293840">
      <w:pPr>
        <w:rPr>
          <w:rFonts w:ascii="Arial Narrow" w:hAnsi="Arial Narrow"/>
        </w:rPr>
      </w:pPr>
    </w:p>
    <w:p w14:paraId="683FAE34" w14:textId="6E0AFE51" w:rsidR="00C441D2" w:rsidRDefault="00C441D2" w:rsidP="00293840">
      <w:pPr>
        <w:rPr>
          <w:rFonts w:ascii="Arial Narrow" w:hAnsi="Arial Narrow"/>
        </w:rPr>
      </w:pPr>
    </w:p>
    <w:p w14:paraId="36CB6C2D" w14:textId="3501D2D7" w:rsidR="00C441D2" w:rsidRDefault="00C441D2" w:rsidP="00293840">
      <w:pPr>
        <w:rPr>
          <w:rFonts w:ascii="Arial Narrow" w:hAnsi="Arial Narrow"/>
        </w:rPr>
      </w:pPr>
    </w:p>
    <w:p w14:paraId="22024970" w14:textId="4CC82487" w:rsidR="00C441D2" w:rsidRDefault="00C441D2" w:rsidP="00293840">
      <w:pPr>
        <w:rPr>
          <w:rFonts w:ascii="Arial Narrow" w:hAnsi="Arial Narrow"/>
        </w:rPr>
      </w:pPr>
    </w:p>
    <w:p w14:paraId="352E3CE4" w14:textId="49E2B53E" w:rsidR="00C441D2" w:rsidRDefault="00C441D2" w:rsidP="00293840">
      <w:pPr>
        <w:rPr>
          <w:rFonts w:ascii="Arial Narrow" w:hAnsi="Arial Narrow"/>
        </w:rPr>
      </w:pPr>
    </w:p>
    <w:p w14:paraId="194FF121" w14:textId="2AE23E28" w:rsidR="00C441D2" w:rsidRDefault="00C441D2" w:rsidP="00293840">
      <w:pPr>
        <w:rPr>
          <w:rFonts w:ascii="Arial Narrow" w:hAnsi="Arial Narrow"/>
        </w:rPr>
      </w:pPr>
    </w:p>
    <w:p w14:paraId="44773CBA" w14:textId="2D618E41" w:rsidR="00C441D2" w:rsidRDefault="00C441D2" w:rsidP="00293840">
      <w:pPr>
        <w:rPr>
          <w:rFonts w:ascii="Arial Narrow" w:hAnsi="Arial Narrow"/>
        </w:rPr>
      </w:pPr>
    </w:p>
    <w:p w14:paraId="129B0F8F" w14:textId="61B0A069" w:rsidR="00C441D2" w:rsidRDefault="00C441D2" w:rsidP="00293840">
      <w:pPr>
        <w:rPr>
          <w:rFonts w:ascii="Arial Narrow" w:hAnsi="Arial Narrow"/>
        </w:rPr>
      </w:pPr>
    </w:p>
    <w:p w14:paraId="5006D694" w14:textId="3162BDF7" w:rsidR="00C441D2" w:rsidRDefault="00C441D2" w:rsidP="00293840">
      <w:pPr>
        <w:rPr>
          <w:rFonts w:ascii="Arial Narrow" w:hAnsi="Arial Narrow"/>
        </w:rPr>
      </w:pPr>
    </w:p>
    <w:p w14:paraId="341E6A2C" w14:textId="0DDBF1BB" w:rsidR="00C441D2" w:rsidRDefault="00C441D2" w:rsidP="00293840">
      <w:pPr>
        <w:rPr>
          <w:rFonts w:ascii="Arial Narrow" w:hAnsi="Arial Narrow"/>
        </w:rPr>
      </w:pPr>
    </w:p>
    <w:p w14:paraId="49D53AF2" w14:textId="14432F9B" w:rsidR="00C441D2" w:rsidRDefault="00C441D2" w:rsidP="00293840">
      <w:pPr>
        <w:rPr>
          <w:rFonts w:ascii="Arial Narrow" w:hAnsi="Arial Narrow"/>
        </w:rPr>
      </w:pPr>
    </w:p>
    <w:p w14:paraId="7086110B" w14:textId="6248B4A0" w:rsidR="00C441D2" w:rsidRDefault="00C441D2" w:rsidP="00293840">
      <w:pPr>
        <w:rPr>
          <w:rFonts w:ascii="Arial Narrow" w:hAnsi="Arial Narrow"/>
        </w:rPr>
      </w:pPr>
    </w:p>
    <w:p w14:paraId="1A46520B" w14:textId="16C62366" w:rsidR="00C441D2" w:rsidRDefault="00C441D2" w:rsidP="00293840">
      <w:pPr>
        <w:rPr>
          <w:rFonts w:ascii="Arial Narrow" w:hAnsi="Arial Narrow"/>
        </w:rPr>
      </w:pPr>
    </w:p>
    <w:p w14:paraId="4A48CAC2" w14:textId="659751FC" w:rsidR="00C441D2" w:rsidRDefault="00C441D2" w:rsidP="00293840">
      <w:pPr>
        <w:rPr>
          <w:rFonts w:ascii="Arial Narrow" w:hAnsi="Arial Narrow"/>
        </w:rPr>
      </w:pPr>
    </w:p>
    <w:p w14:paraId="793124C2" w14:textId="6D5C1C1D" w:rsidR="00C441D2" w:rsidRDefault="00C441D2" w:rsidP="00293840">
      <w:pPr>
        <w:rPr>
          <w:rFonts w:ascii="Arial Narrow" w:hAnsi="Arial Narrow"/>
        </w:rPr>
      </w:pPr>
    </w:p>
    <w:p w14:paraId="01AF6546" w14:textId="40CCCEB9" w:rsidR="00C441D2" w:rsidRDefault="00C441D2" w:rsidP="00293840">
      <w:pPr>
        <w:rPr>
          <w:rFonts w:ascii="Arial Narrow" w:hAnsi="Arial Narrow"/>
        </w:rPr>
      </w:pPr>
    </w:p>
    <w:p w14:paraId="0C237411" w14:textId="47286706" w:rsidR="00C441D2" w:rsidRDefault="00C441D2" w:rsidP="00293840">
      <w:pPr>
        <w:rPr>
          <w:rFonts w:ascii="Arial Narrow" w:hAnsi="Arial Narrow"/>
        </w:rPr>
      </w:pPr>
    </w:p>
    <w:p w14:paraId="74052984" w14:textId="0516B314" w:rsidR="00C441D2" w:rsidRDefault="00C441D2" w:rsidP="00293840">
      <w:pPr>
        <w:rPr>
          <w:rFonts w:ascii="Arial Narrow" w:hAnsi="Arial Narrow"/>
        </w:rPr>
      </w:pPr>
    </w:p>
    <w:p w14:paraId="52E0BF23" w14:textId="13117663" w:rsidR="00C441D2" w:rsidRDefault="00C441D2" w:rsidP="00293840">
      <w:pPr>
        <w:rPr>
          <w:rFonts w:ascii="Arial Narrow" w:hAnsi="Arial Narrow"/>
        </w:rPr>
      </w:pPr>
    </w:p>
    <w:p w14:paraId="1FF7712F" w14:textId="72BDDAE8" w:rsidR="00C441D2" w:rsidRDefault="00C441D2" w:rsidP="00293840">
      <w:pPr>
        <w:rPr>
          <w:rFonts w:ascii="Arial Narrow" w:hAnsi="Arial Narrow"/>
        </w:rPr>
      </w:pPr>
    </w:p>
    <w:p w14:paraId="7883F761" w14:textId="79B6433D" w:rsidR="00C441D2" w:rsidRDefault="00C441D2" w:rsidP="00293840">
      <w:pPr>
        <w:rPr>
          <w:rFonts w:ascii="Arial Narrow" w:hAnsi="Arial Narrow"/>
        </w:rPr>
      </w:pPr>
    </w:p>
    <w:p w14:paraId="603E76DD" w14:textId="5762F84A" w:rsidR="00C441D2" w:rsidRDefault="00C441D2" w:rsidP="00293840">
      <w:pPr>
        <w:rPr>
          <w:rFonts w:ascii="Arial Narrow" w:hAnsi="Arial Narrow"/>
        </w:rPr>
      </w:pPr>
    </w:p>
    <w:p w14:paraId="309172E6" w14:textId="56F19C26" w:rsidR="00C441D2" w:rsidRDefault="00C441D2" w:rsidP="00293840">
      <w:pPr>
        <w:rPr>
          <w:rFonts w:ascii="Arial Narrow" w:hAnsi="Arial Narrow"/>
        </w:rPr>
      </w:pPr>
    </w:p>
    <w:p w14:paraId="0E00394C" w14:textId="39A2C3C5" w:rsidR="00C441D2" w:rsidRDefault="00C441D2" w:rsidP="00293840">
      <w:pPr>
        <w:rPr>
          <w:rFonts w:ascii="Arial Narrow" w:hAnsi="Arial Narrow"/>
        </w:rPr>
      </w:pPr>
    </w:p>
    <w:p w14:paraId="343D2805" w14:textId="29351E49" w:rsidR="00C441D2" w:rsidRDefault="00C441D2" w:rsidP="00293840">
      <w:pPr>
        <w:rPr>
          <w:rFonts w:ascii="Arial Narrow" w:hAnsi="Arial Narrow"/>
        </w:rPr>
      </w:pPr>
    </w:p>
    <w:p w14:paraId="6C06D538" w14:textId="5D2EABC5" w:rsidR="00C441D2" w:rsidRDefault="00C441D2" w:rsidP="00293840">
      <w:pPr>
        <w:rPr>
          <w:rFonts w:ascii="Arial Narrow" w:hAnsi="Arial Narrow"/>
        </w:rPr>
      </w:pPr>
    </w:p>
    <w:p w14:paraId="62808A18" w14:textId="77777777" w:rsidR="00C441D2" w:rsidRPr="007553C4" w:rsidRDefault="00C441D2" w:rsidP="00293840">
      <w:pPr>
        <w:rPr>
          <w:rFonts w:ascii="Arial Narrow" w:hAnsi="Arial Narrow"/>
        </w:rPr>
      </w:pPr>
    </w:p>
    <w:p w14:paraId="516319B4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1DDE6F4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043F38D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79E356F7" w14:textId="77777777" w:rsidR="00FB2AF1" w:rsidRPr="007553C4" w:rsidRDefault="00FB2AF1">
      <w:pPr>
        <w:rPr>
          <w:rFonts w:ascii="Arial Narrow" w:hAnsi="Arial Narrow" w:cs="Times New Roman"/>
        </w:rPr>
      </w:pPr>
    </w:p>
    <w:p w14:paraId="218C2D8E" w14:textId="77777777" w:rsidR="00A71ADC" w:rsidRPr="007553C4" w:rsidRDefault="00A71ADC">
      <w:pPr>
        <w:rPr>
          <w:rFonts w:ascii="Arial Narrow" w:hAnsi="Arial Narrow" w:cs="Times New Roman"/>
        </w:rPr>
      </w:pPr>
    </w:p>
    <w:p w14:paraId="19BC62C0" w14:textId="77777777" w:rsidR="00A71ADC" w:rsidRPr="007553C4" w:rsidRDefault="00A71ADC">
      <w:pPr>
        <w:rPr>
          <w:rFonts w:ascii="Arial Narrow" w:hAnsi="Arial Narrow" w:cs="Times New Roman"/>
        </w:rPr>
      </w:pPr>
    </w:p>
    <w:p w14:paraId="6B252222" w14:textId="77777777" w:rsidR="00A71ADC" w:rsidRPr="007553C4" w:rsidRDefault="00A71ADC">
      <w:pPr>
        <w:rPr>
          <w:rFonts w:ascii="Arial Narrow" w:hAnsi="Arial Narrow" w:cs="Times New Roman"/>
        </w:rPr>
      </w:pPr>
    </w:p>
    <w:p w14:paraId="0A9B7003" w14:textId="77777777" w:rsidR="00A71ADC" w:rsidRPr="007553C4" w:rsidRDefault="00A71ADC">
      <w:pPr>
        <w:rPr>
          <w:rFonts w:ascii="Arial Narrow" w:hAnsi="Arial Narrow" w:cs="Times New Roman"/>
        </w:rPr>
      </w:pPr>
    </w:p>
    <w:p w14:paraId="0824C7BC" w14:textId="77777777" w:rsidR="00A71ADC" w:rsidRPr="007553C4" w:rsidRDefault="00A71ADC">
      <w:pPr>
        <w:rPr>
          <w:rFonts w:ascii="Arial Narrow" w:hAnsi="Arial Narrow" w:cs="Times New Roman"/>
        </w:rPr>
      </w:pPr>
    </w:p>
    <w:p w14:paraId="060F23F5" w14:textId="77777777" w:rsidR="00A71ADC" w:rsidRPr="007553C4" w:rsidRDefault="00A71ADC">
      <w:pPr>
        <w:rPr>
          <w:rFonts w:ascii="Arial Narrow" w:hAnsi="Arial Narrow" w:cs="Times New Roman"/>
        </w:rPr>
      </w:pPr>
    </w:p>
    <w:p w14:paraId="0DE32B60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386FF" w14:textId="77777777" w:rsidR="008C6A8F" w:rsidRDefault="008C6A8F" w:rsidP="00FB2AF1">
      <w:r>
        <w:separator/>
      </w:r>
    </w:p>
  </w:endnote>
  <w:endnote w:type="continuationSeparator" w:id="0">
    <w:p w14:paraId="1E4ED196" w14:textId="77777777" w:rsidR="008C6A8F" w:rsidRDefault="008C6A8F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51FE" w14:textId="77777777" w:rsidR="008C6A8F" w:rsidRDefault="008C6A8F" w:rsidP="00FB2AF1">
      <w:r>
        <w:separator/>
      </w:r>
    </w:p>
  </w:footnote>
  <w:footnote w:type="continuationSeparator" w:id="0">
    <w:p w14:paraId="599052FD" w14:textId="77777777" w:rsidR="008C6A8F" w:rsidRDefault="008C6A8F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34CB"/>
    <w:rsid w:val="001E527D"/>
    <w:rsid w:val="001F5BE4"/>
    <w:rsid w:val="00216AFA"/>
    <w:rsid w:val="00222E32"/>
    <w:rsid w:val="002262FB"/>
    <w:rsid w:val="0024014C"/>
    <w:rsid w:val="00251484"/>
    <w:rsid w:val="00290D03"/>
    <w:rsid w:val="00291A4A"/>
    <w:rsid w:val="00293840"/>
    <w:rsid w:val="002A0D0F"/>
    <w:rsid w:val="002A4569"/>
    <w:rsid w:val="002A7D50"/>
    <w:rsid w:val="002B31E8"/>
    <w:rsid w:val="002C227B"/>
    <w:rsid w:val="002C76CB"/>
    <w:rsid w:val="002E62F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6663C"/>
    <w:rsid w:val="004737E9"/>
    <w:rsid w:val="004754E3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1BAF"/>
    <w:rsid w:val="008143DD"/>
    <w:rsid w:val="00817921"/>
    <w:rsid w:val="00835F10"/>
    <w:rsid w:val="008405A3"/>
    <w:rsid w:val="00840E67"/>
    <w:rsid w:val="008B4ED3"/>
    <w:rsid w:val="008C6A8F"/>
    <w:rsid w:val="00905895"/>
    <w:rsid w:val="009134D1"/>
    <w:rsid w:val="00916150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A0F81"/>
    <w:rsid w:val="009A1D83"/>
    <w:rsid w:val="009D14BF"/>
    <w:rsid w:val="009D3274"/>
    <w:rsid w:val="009E2F8C"/>
    <w:rsid w:val="009E79E2"/>
    <w:rsid w:val="009F4709"/>
    <w:rsid w:val="00A05984"/>
    <w:rsid w:val="00A147D1"/>
    <w:rsid w:val="00A171C9"/>
    <w:rsid w:val="00A33D2D"/>
    <w:rsid w:val="00A40D50"/>
    <w:rsid w:val="00A71ADC"/>
    <w:rsid w:val="00AA0286"/>
    <w:rsid w:val="00AA2D5E"/>
    <w:rsid w:val="00AA33D4"/>
    <w:rsid w:val="00AC1703"/>
    <w:rsid w:val="00B00A89"/>
    <w:rsid w:val="00B0116C"/>
    <w:rsid w:val="00B01683"/>
    <w:rsid w:val="00B07571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E12F7"/>
    <w:rsid w:val="00BF3817"/>
    <w:rsid w:val="00C032FE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32270"/>
    <w:rsid w:val="00D354A9"/>
    <w:rsid w:val="00D56FED"/>
    <w:rsid w:val="00D606DD"/>
    <w:rsid w:val="00D63078"/>
    <w:rsid w:val="00D81B02"/>
    <w:rsid w:val="00D83ACA"/>
    <w:rsid w:val="00DA3E97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71CCC"/>
    <w:rsid w:val="00E8292A"/>
    <w:rsid w:val="00E91F49"/>
    <w:rsid w:val="00E96A63"/>
    <w:rsid w:val="00EC6B87"/>
    <w:rsid w:val="00ED4BEF"/>
    <w:rsid w:val="00EE02F6"/>
    <w:rsid w:val="00EE0631"/>
    <w:rsid w:val="00EE1CB6"/>
    <w:rsid w:val="00EE2D53"/>
    <w:rsid w:val="00F10D76"/>
    <w:rsid w:val="00F12EB7"/>
    <w:rsid w:val="00F14778"/>
    <w:rsid w:val="00F32D72"/>
    <w:rsid w:val="00F70095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B687-1A2F-4ED5-83F8-7C877E13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8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128</cp:revision>
  <cp:lastPrinted>2016-04-04T08:30:00Z</cp:lastPrinted>
  <dcterms:created xsi:type="dcterms:W3CDTF">2018-02-06T14:07:00Z</dcterms:created>
  <dcterms:modified xsi:type="dcterms:W3CDTF">2018-10-22T11:24:00Z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