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60B69" w14:textId="77777777" w:rsidR="00182FBE" w:rsidRPr="00367FC8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367F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E635D45" wp14:editId="34FDF051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A0BF" w14:textId="77777777" w:rsidR="00182FBE" w:rsidRPr="00367FC8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7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64A3A4EA" w14:textId="77777777" w:rsidR="00182FBE" w:rsidRPr="00367FC8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7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4FA8390" w14:textId="77777777" w:rsidR="00182FBE" w:rsidRPr="00367FC8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7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4996345B" w14:textId="77777777" w:rsidR="00182FBE" w:rsidRPr="00367FC8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7F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14:paraId="22636971" w14:textId="77777777" w:rsidR="00182FBE" w:rsidRPr="00367FC8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D0DA7B" w14:textId="79F4F83C" w:rsidR="00182FBE" w:rsidRPr="00367FC8" w:rsidRDefault="00367FC8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311-08/19-04</w:t>
      </w:r>
      <w:r w:rsidR="00182FBE" w:rsidRPr="00367FC8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1DCF0513" w14:textId="2A027C8D" w:rsidR="00367FC8" w:rsidRPr="00367FC8" w:rsidRDefault="00367FC8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182FBE" w:rsidRPr="00367FC8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bookmarkStart w:id="0" w:name="_GoBack"/>
      <w:bookmarkEnd w:id="0"/>
    </w:p>
    <w:p w14:paraId="435F8735" w14:textId="10CD1F7E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7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367FC8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42D2DC89" w14:textId="77777777" w:rsidR="00182FBE" w:rsidRPr="008A0CE0" w:rsidRDefault="00182FBE" w:rsidP="0018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E5B7E1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A7CD68D" w14:textId="00036890" w:rsidR="00E72DBB" w:rsidRPr="00BB501D" w:rsidRDefault="00E72DBB" w:rsidP="00E72DBB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367FC8">
        <w:rPr>
          <w:rFonts w:ascii="Arial Narrow" w:hAnsi="Arial Narrow"/>
          <w:sz w:val="24"/>
        </w:rPr>
        <w:t>21.10</w:t>
      </w:r>
      <w:r w:rsidRPr="00367FC8">
        <w:rPr>
          <w:rFonts w:ascii="Arial Narrow" w:hAnsi="Arial Narrow"/>
          <w:sz w:val="24"/>
        </w:rPr>
        <w:t>.2019. godine objavljuje</w:t>
      </w:r>
    </w:p>
    <w:p w14:paraId="63EEC83D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5A84BDE6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176166B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1.2. Oslobođenje plaćanja komunalnog doprinosa</w:t>
      </w:r>
    </w:p>
    <w:p w14:paraId="1A46D5FF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2A8C6A49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67D63368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1F7F0229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6682AF84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3E9445E0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594983EE" w14:textId="77777777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3E35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. </w:t>
      </w:r>
      <w:r w:rsidR="003E3525">
        <w:rPr>
          <w:rFonts w:ascii="Arial Narrow" w:hAnsi="Arial Narrow"/>
          <w:sz w:val="24"/>
        </w:rPr>
        <w:t>Oslobođenje plaćanja komunalnog doprinosa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AD7088">
        <w:rPr>
          <w:rFonts w:ascii="Arial Narrow" w:hAnsi="Arial Narrow"/>
          <w:sz w:val="24"/>
        </w:rPr>
        <w:t xml:space="preserve">potaknuti </w:t>
      </w:r>
      <w:r w:rsidR="002F1F63">
        <w:rPr>
          <w:rFonts w:ascii="Arial Narrow" w:hAnsi="Arial Narrow"/>
          <w:sz w:val="24"/>
        </w:rPr>
        <w:t xml:space="preserve">mikro, male i srednje poduzetnike </w:t>
      </w:r>
      <w:r w:rsidR="006C51DB">
        <w:rPr>
          <w:rFonts w:ascii="Arial Narrow" w:hAnsi="Arial Narrow"/>
          <w:sz w:val="24"/>
        </w:rPr>
        <w:t xml:space="preserve">na </w:t>
      </w:r>
      <w:r w:rsidR="00A02AEC">
        <w:rPr>
          <w:rFonts w:ascii="Arial Narrow" w:hAnsi="Arial Narrow"/>
          <w:sz w:val="24"/>
        </w:rPr>
        <w:t xml:space="preserve">dodatna ulaganja u proširenje </w:t>
      </w:r>
      <w:r w:rsidR="003D07C9">
        <w:rPr>
          <w:rFonts w:ascii="Arial Narrow" w:hAnsi="Arial Narrow"/>
          <w:sz w:val="24"/>
        </w:rPr>
        <w:t xml:space="preserve">proizvodno – poslovnih kapaciteta. </w:t>
      </w:r>
    </w:p>
    <w:p w14:paraId="74572E54" w14:textId="37878DAF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3D07C9">
        <w:rPr>
          <w:rFonts w:ascii="Arial Narrow" w:hAnsi="Arial Narrow"/>
          <w:sz w:val="24"/>
        </w:rPr>
        <w:t>oslob</w:t>
      </w:r>
      <w:r w:rsidR="007D1094">
        <w:rPr>
          <w:rFonts w:ascii="Arial Narrow" w:hAnsi="Arial Narrow"/>
          <w:sz w:val="24"/>
        </w:rPr>
        <w:t>o</w:t>
      </w:r>
      <w:r w:rsidR="003D07C9">
        <w:rPr>
          <w:rFonts w:ascii="Arial Narrow" w:hAnsi="Arial Narrow"/>
          <w:sz w:val="24"/>
        </w:rPr>
        <w:t>đ</w:t>
      </w:r>
      <w:r w:rsidR="007D1094">
        <w:rPr>
          <w:rFonts w:ascii="Arial Narrow" w:hAnsi="Arial Narrow"/>
          <w:sz w:val="24"/>
        </w:rPr>
        <w:t>e</w:t>
      </w:r>
      <w:r w:rsidR="003D07C9">
        <w:rPr>
          <w:rFonts w:ascii="Arial Narrow" w:hAnsi="Arial Narrow"/>
          <w:sz w:val="24"/>
        </w:rPr>
        <w:t>nje plaćanja dijela komunalnog doprinosa kod ishođenja građevinske dozvole za proširenje i izgradnju novih poslovnih i</w:t>
      </w:r>
      <w:r w:rsidR="00396CF1">
        <w:rPr>
          <w:rFonts w:ascii="Arial Narrow" w:hAnsi="Arial Narrow"/>
          <w:sz w:val="24"/>
        </w:rPr>
        <w:t xml:space="preserve"> </w:t>
      </w:r>
      <w:r w:rsidR="00870073">
        <w:rPr>
          <w:rFonts w:ascii="Arial Narrow" w:hAnsi="Arial Narrow"/>
          <w:sz w:val="24"/>
        </w:rPr>
        <w:t xml:space="preserve">proizvodnih prostora na području Općine Cestica, potaknuti MSP-ove na nova ulaganja na području Općine Cestica. </w:t>
      </w:r>
    </w:p>
    <w:p w14:paraId="4F9949CC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6B0E58F" w14:textId="77777777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A53B57">
        <w:rPr>
          <w:rFonts w:ascii="Arial Narrow" w:hAnsi="Arial Narrow"/>
          <w:sz w:val="24"/>
        </w:rPr>
        <w:t>mikro, mala i srednja poduzeća koja obavljaju djelatnost na području Općine Cestica te ulažu u proširenje i/ili izgradnju novih poslovnih i/ili proizvodnih prostora na području Općine Cestica.</w:t>
      </w:r>
    </w:p>
    <w:p w14:paraId="0B637F9C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0323434A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7AD92986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81AE9FF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B8FD73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183F60E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52741E5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4BBC7C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8F271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27FB0238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6390E99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495D6DF7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20507419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4982B4FA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3665C91E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79E145C2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523E16B7" w14:textId="77777777" w:rsidR="001634E4" w:rsidRPr="00BC7C59" w:rsidRDefault="00BC7C5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bookmarkEnd w:id="1"/>
    <w:p w14:paraId="32FA5268" w14:textId="77777777" w:rsidR="00277CD4" w:rsidRPr="00D57B82" w:rsidRDefault="00277CD4" w:rsidP="00F4306B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48383726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FA87EB4" w14:textId="4F884BB9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E72DBB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1.2</w:t>
      </w:r>
      <w:r w:rsidR="00BC600F">
        <w:rPr>
          <w:rFonts w:ascii="Arial Narrow" w:hAnsi="Arial Narrow"/>
          <w:sz w:val="24"/>
        </w:rPr>
        <w:t xml:space="preserve">. </w:t>
      </w:r>
      <w:r w:rsidR="006F0FBC">
        <w:rPr>
          <w:rFonts w:ascii="Arial Narrow" w:hAnsi="Arial Narrow"/>
          <w:sz w:val="24"/>
        </w:rPr>
        <w:t>Oslobođenje plaćanja komunalnog doprinosa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E72DBB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581234">
        <w:rPr>
          <w:rFonts w:ascii="Arial Narrow" w:hAnsi="Arial Narrow"/>
          <w:sz w:val="24"/>
        </w:rPr>
        <w:t>15</w:t>
      </w:r>
      <w:r w:rsidR="00BC600F" w:rsidRPr="00BC600F">
        <w:rPr>
          <w:rFonts w:ascii="Arial Narrow" w:hAnsi="Arial Narrow"/>
          <w:sz w:val="24"/>
        </w:rPr>
        <w:t>.000,00 kn.</w:t>
      </w:r>
    </w:p>
    <w:p w14:paraId="6E118752" w14:textId="0658D884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</w:t>
      </w:r>
      <w:r w:rsidR="00E72DBB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460E8F68" w14:textId="77777777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729C2">
        <w:rPr>
          <w:rFonts w:ascii="Arial Narrow" w:hAnsi="Arial Narrow"/>
          <w:sz w:val="24"/>
        </w:rPr>
        <w:t xml:space="preserve">50 % iznosa komunalnog doprinosa, utvrđenog Rješenjem izdanim od strane Jedinstvenog upravnog odjela Općine Cestica. </w:t>
      </w:r>
      <w:r w:rsidR="00812B68">
        <w:rPr>
          <w:rFonts w:ascii="Arial Narrow" w:hAnsi="Arial Narrow"/>
          <w:sz w:val="24"/>
        </w:rPr>
        <w:t xml:space="preserve"> </w:t>
      </w:r>
    </w:p>
    <w:p w14:paraId="37A0512A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1C567D92" w14:textId="068C5E1B" w:rsidR="002B20BF" w:rsidRDefault="007508D2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u obliku djelomičnog oslobođenja plaćanja komunalnog doprinosa kod ishođenja građevinske dozvole koji je utvrđen u iznosu od 50%. </w:t>
      </w:r>
      <w:r w:rsidR="00277D4D">
        <w:rPr>
          <w:rFonts w:ascii="Arial Narrow" w:hAnsi="Arial Narrow"/>
          <w:sz w:val="24"/>
        </w:rPr>
        <w:t xml:space="preserve">Ovaj javni poziv vodi se u modalitetu trajno otvorenog poziva </w:t>
      </w:r>
      <w:r w:rsidR="006247F3">
        <w:rPr>
          <w:rFonts w:ascii="Arial Narrow" w:hAnsi="Arial Narrow"/>
          <w:sz w:val="24"/>
        </w:rPr>
        <w:t>s rokom važenja</w:t>
      </w:r>
      <w:r w:rsidR="00B913A5">
        <w:rPr>
          <w:rFonts w:ascii="Arial Narrow" w:hAnsi="Arial Narrow"/>
          <w:sz w:val="24"/>
        </w:rPr>
        <w:t xml:space="preserve"> </w:t>
      </w:r>
      <w:r w:rsidR="00F94844">
        <w:rPr>
          <w:rFonts w:ascii="Arial Narrow" w:hAnsi="Arial Narrow"/>
          <w:sz w:val="24"/>
        </w:rPr>
        <w:t>do 2021</w:t>
      </w:r>
      <w:r w:rsidR="006247F3">
        <w:rPr>
          <w:rFonts w:ascii="Arial Narrow" w:hAnsi="Arial Narrow"/>
          <w:sz w:val="24"/>
        </w:rPr>
        <w:t>.</w:t>
      </w:r>
      <w:r w:rsidR="00F94844">
        <w:rPr>
          <w:rFonts w:ascii="Arial Narrow" w:hAnsi="Arial Narrow"/>
          <w:sz w:val="24"/>
        </w:rPr>
        <w:t xml:space="preserve"> godine.</w:t>
      </w:r>
      <w:r w:rsidR="006247F3">
        <w:rPr>
          <w:rFonts w:ascii="Arial Narrow" w:hAnsi="Arial Narrow"/>
          <w:sz w:val="24"/>
        </w:rPr>
        <w:t xml:space="preserve"> </w:t>
      </w:r>
      <w:r w:rsidR="00B86688">
        <w:rPr>
          <w:rFonts w:ascii="Arial Narrow" w:hAnsi="Arial Narrow"/>
          <w:sz w:val="24"/>
        </w:rPr>
        <w:t>Razdoblje prihvatljivosti troškova započinje s 01.01.201</w:t>
      </w:r>
      <w:r w:rsidR="00E72DBB">
        <w:rPr>
          <w:rFonts w:ascii="Arial Narrow" w:hAnsi="Arial Narrow"/>
          <w:sz w:val="24"/>
        </w:rPr>
        <w:t>9</w:t>
      </w:r>
      <w:r w:rsidR="00B86688">
        <w:rPr>
          <w:rFonts w:ascii="Arial Narrow" w:hAnsi="Arial Narrow"/>
          <w:sz w:val="24"/>
        </w:rPr>
        <w:t>. godine</w:t>
      </w:r>
      <w:r w:rsidR="00B4065E">
        <w:rPr>
          <w:rFonts w:ascii="Arial Narrow" w:hAnsi="Arial Narrow"/>
          <w:sz w:val="24"/>
        </w:rPr>
        <w:t>.</w:t>
      </w:r>
    </w:p>
    <w:p w14:paraId="3D1BFE31" w14:textId="77777777" w:rsidR="00B86688" w:rsidRPr="000A0544" w:rsidRDefault="00B8668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Planirana sredstva za provedbu ove podmjere planiraju se u proračunu Općine Cestica </w:t>
      </w:r>
      <w:r w:rsidR="00F94844">
        <w:rPr>
          <w:rFonts w:ascii="Arial Narrow" w:hAnsi="Arial Narrow"/>
          <w:sz w:val="24"/>
        </w:rPr>
        <w:t>za svaku godinu trajanja Programa.</w:t>
      </w:r>
    </w:p>
    <w:p w14:paraId="75F3617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>I TROŠKOVI I JEDINIČNA OGRANIČENJA</w:t>
      </w:r>
    </w:p>
    <w:p w14:paraId="14EEC689" w14:textId="77777777" w:rsidR="00D57B82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A62698">
        <w:rPr>
          <w:rFonts w:ascii="Arial Narrow" w:hAnsi="Arial Narrow"/>
          <w:sz w:val="24"/>
        </w:rPr>
        <w:t xml:space="preserve"> trošak po ovom pozivu predstavlja trošak komunalnog doprinosa kod i</w:t>
      </w:r>
      <w:r w:rsidR="00421EA2">
        <w:rPr>
          <w:rFonts w:ascii="Arial Narrow" w:hAnsi="Arial Narrow"/>
          <w:sz w:val="24"/>
        </w:rPr>
        <w:t xml:space="preserve">shođenja građevinske dozvole za rekonstrukciju/izgradnju/dogradnju građevinskog objekta na području Općine Cestica u svrhu obavljanja gospodarske djelatnosti </w:t>
      </w:r>
      <w:r w:rsidR="00BE1776">
        <w:rPr>
          <w:rFonts w:ascii="Arial Narrow" w:hAnsi="Arial Narrow"/>
          <w:sz w:val="24"/>
        </w:rPr>
        <w:t>u iznosu koji je utvrđen Rješenjem o plaćanju komunalnog doprinosa izdanim od strane Jedinstvenog upravnog odjela Općine Cestica.</w:t>
      </w:r>
      <w:r w:rsidR="007532AD">
        <w:rPr>
          <w:rFonts w:ascii="Arial Narrow" w:hAnsi="Arial Narrow"/>
          <w:sz w:val="24"/>
        </w:rPr>
        <w:t xml:space="preserve"> </w:t>
      </w:r>
    </w:p>
    <w:p w14:paraId="27432128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555BB586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BE1776">
        <w:rPr>
          <w:rFonts w:ascii="Arial Narrow" w:hAnsi="Arial Narrow"/>
          <w:sz w:val="24"/>
        </w:rPr>
        <w:t>1.2. Oslobođenje plaćanja komunalnog doprinosa</w:t>
      </w:r>
    </w:p>
    <w:p w14:paraId="3A4FC626" w14:textId="77777777" w:rsidR="00607CF7" w:rsidRPr="00607CF7" w:rsidRDefault="00086DC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Podnošenje prijave u Jedinstvenom upravnom odjelu Općine Cestica</w:t>
      </w:r>
    </w:p>
    <w:p w14:paraId="21716BEF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17467848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05812E70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II. Administrativna provjera, provjera prihvatljivosti projekta i </w:t>
      </w:r>
      <w:r w:rsidR="00086DC7">
        <w:rPr>
          <w:rFonts w:ascii="Arial Narrow" w:hAnsi="Arial Narrow"/>
          <w:sz w:val="24"/>
        </w:rPr>
        <w:t>prijavitelja</w:t>
      </w:r>
      <w:r>
        <w:rPr>
          <w:rFonts w:ascii="Arial Narrow" w:hAnsi="Arial Narrow"/>
          <w:sz w:val="24"/>
        </w:rPr>
        <w:t xml:space="preserve"> te usklađenost s odredbama Programa i Javnog poziva</w:t>
      </w:r>
    </w:p>
    <w:p w14:paraId="47DF2EB7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</w:t>
      </w:r>
      <w:r w:rsidR="00D90DD9">
        <w:rPr>
          <w:rFonts w:ascii="Arial Narrow" w:hAnsi="Arial Narrow"/>
          <w:sz w:val="24"/>
        </w:rPr>
        <w:t>donošenje Zaključka o oslobođenju plaćanja komunalnog doprinosa</w:t>
      </w:r>
    </w:p>
    <w:p w14:paraId="58100CE1" w14:textId="74C492C5" w:rsidR="002B7C1E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</w:t>
      </w:r>
      <w:r w:rsidR="00E72DBB">
        <w:rPr>
          <w:rFonts w:ascii="Arial Narrow" w:hAnsi="Arial Narrow"/>
          <w:sz w:val="24"/>
        </w:rPr>
        <w:t>9.</w:t>
      </w:r>
      <w:r w:rsidR="008059E6">
        <w:rPr>
          <w:rFonts w:ascii="Arial Narrow" w:hAnsi="Arial Narrow"/>
          <w:sz w:val="24"/>
        </w:rPr>
        <w:t xml:space="preserve"> godine</w:t>
      </w:r>
      <w:r>
        <w:rPr>
          <w:rFonts w:ascii="Arial Narrow" w:hAnsi="Arial Narrow"/>
          <w:sz w:val="24"/>
        </w:rPr>
        <w:t xml:space="preserve">. Postupak dodjele provodi </w:t>
      </w:r>
      <w:r w:rsidR="00D90DD9">
        <w:rPr>
          <w:rFonts w:ascii="Arial Narrow" w:hAnsi="Arial Narrow"/>
          <w:sz w:val="24"/>
        </w:rPr>
        <w:t>Jedinstveni upravni odjel Općine Cestica.</w:t>
      </w:r>
    </w:p>
    <w:p w14:paraId="0E036344" w14:textId="77777777" w:rsidR="007D1094" w:rsidRPr="007D1094" w:rsidRDefault="007D1094" w:rsidP="007D1094">
      <w:pPr>
        <w:spacing w:line="276" w:lineRule="auto"/>
        <w:jc w:val="both"/>
        <w:rPr>
          <w:rFonts w:ascii="Arial Narrow" w:hAnsi="Arial Narrow"/>
          <w:sz w:val="24"/>
        </w:rPr>
      </w:pPr>
      <w:r w:rsidRPr="007D1094">
        <w:rPr>
          <w:rFonts w:ascii="Arial Narrow" w:hAnsi="Arial Narrow"/>
          <w:sz w:val="24"/>
        </w:rPr>
        <w:t xml:space="preserve">Sve podnesene projektne prijave koje udovolje uvjetima javnog poziva do trenutka obustave poziva a za koje je u postupku dodjele izdana obavijest o nemogućnosti odobravanja zbog iskorištenosti raspoloživih sredstava nalaze se na rezervnoj listi te se obrađuju redoslijedom zaprimanja u slučaju </w:t>
      </w:r>
      <w:r w:rsidRPr="007D1094">
        <w:rPr>
          <w:rFonts w:ascii="Arial Narrow" w:hAnsi="Arial Narrow"/>
          <w:sz w:val="24"/>
        </w:rPr>
        <w:lastRenderedPageBreak/>
        <w:t xml:space="preserve">preraspodjele raspoloživih sredstava unutar pojedinih podmjera u sklopu mjere 1, temeljem članka 33. Programa poticanja razvoja MSP, do financijskog zaključenja proračunske godine. </w:t>
      </w:r>
    </w:p>
    <w:p w14:paraId="3CB04C56" w14:textId="77777777" w:rsidR="007D1094" w:rsidRDefault="007D1094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ACAEAE0" w14:textId="77777777" w:rsidR="00D74C6F" w:rsidRPr="002B7C1E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55A19D18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Podnositelj zahtjeva za dodjelu potpore male vrijednost </w:t>
      </w:r>
      <w:r w:rsidR="002B7C1E">
        <w:rPr>
          <w:rFonts w:ascii="Arial Narrow" w:hAnsi="Arial Narrow"/>
          <w:sz w:val="24"/>
        </w:rPr>
        <w:t>u Jedinstveni upravni odjel Općine Cestica podnosi sljedeću dokumentaciju</w:t>
      </w:r>
      <w:r>
        <w:rPr>
          <w:rFonts w:ascii="Arial Narrow" w:hAnsi="Arial Narrow"/>
          <w:sz w:val="24"/>
        </w:rPr>
        <w:t>:</w:t>
      </w:r>
    </w:p>
    <w:p w14:paraId="3414762A" w14:textId="54FA897E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2B7C1E">
        <w:rPr>
          <w:rFonts w:ascii="Arial Narrow" w:hAnsi="Arial Narrow"/>
          <w:sz w:val="24"/>
          <w:lang w:val="en-US"/>
        </w:rPr>
        <w:t>1.2/</w:t>
      </w:r>
      <w:r w:rsidRPr="009C7C25">
        <w:rPr>
          <w:rFonts w:ascii="Arial Narrow" w:hAnsi="Arial Narrow"/>
          <w:sz w:val="24"/>
          <w:lang w:val="en-US"/>
        </w:rPr>
        <w:t>201</w:t>
      </w:r>
      <w:r w:rsidR="00E72DBB">
        <w:rPr>
          <w:rFonts w:ascii="Arial Narrow" w:hAnsi="Arial Narrow"/>
          <w:sz w:val="24"/>
          <w:lang w:val="en-US"/>
        </w:rPr>
        <w:t>9</w:t>
      </w:r>
    </w:p>
    <w:p w14:paraId="1005F7F0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Potvrdu nadležne porezne ispostave o nepostojanju dugovanja prema proračunu RH</w:t>
      </w:r>
      <w:r w:rsidR="00AC7797">
        <w:rPr>
          <w:rFonts w:ascii="Arial Narrow" w:hAnsi="Arial Narrow"/>
          <w:sz w:val="24"/>
        </w:rPr>
        <w:t xml:space="preserve"> </w:t>
      </w:r>
    </w:p>
    <w:p w14:paraId="50055B06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7881CECA" w14:textId="0580F410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3F1FB8F1" w14:textId="77777777" w:rsidR="001A5051" w:rsidRPr="001A5051" w:rsidRDefault="001A5051" w:rsidP="001A5051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6E724E1" w14:textId="23FE30CB" w:rsidR="00782B6B" w:rsidRPr="00405F81" w:rsidRDefault="001A5051" w:rsidP="001A5051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0C7E8B3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6DAF1DF5" w14:textId="77777777" w:rsidR="00194D83" w:rsidRDefault="009945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Dokumentacija Javnog poziva dostupna je u pisarnici Jedinstvenog upravnog odjela Općine Cestica i na web stranici Općine Cestica.</w:t>
      </w:r>
    </w:p>
    <w:p w14:paraId="721D3890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60FD031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07B2C697" w14:textId="77777777" w:rsidR="00EE77CA" w:rsidRP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A054A4">
        <w:rPr>
          <w:rFonts w:ascii="Arial Narrow" w:hAnsi="Arial Narrow"/>
          <w:sz w:val="24"/>
          <w:szCs w:val="24"/>
        </w:rPr>
        <w:t>tri godine pristupiti građenju temeljem građevinske dozvole a prema kojoj je utvrđena obveza plaćanja komunalnog doprinosa</w:t>
      </w:r>
      <w:r w:rsidR="0071020B" w:rsidRPr="00353FA6">
        <w:rPr>
          <w:rFonts w:ascii="Arial Narrow" w:hAnsi="Arial Narrow"/>
          <w:b/>
          <w:sz w:val="24"/>
          <w:szCs w:val="24"/>
          <w:u w:val="single"/>
        </w:rPr>
        <w:t xml:space="preserve">. </w:t>
      </w:r>
    </w:p>
    <w:bookmarkEnd w:id="2"/>
    <w:p w14:paraId="707939B6" w14:textId="7777777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58DE" w14:textId="77777777" w:rsidR="006F1435" w:rsidRDefault="006F1435" w:rsidP="00194D83">
      <w:pPr>
        <w:spacing w:after="0" w:line="240" w:lineRule="auto"/>
      </w:pPr>
      <w:r>
        <w:separator/>
      </w:r>
    </w:p>
  </w:endnote>
  <w:endnote w:type="continuationSeparator" w:id="0">
    <w:p w14:paraId="5984DE26" w14:textId="77777777" w:rsidR="006F1435" w:rsidRDefault="006F1435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1A810A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F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FC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D53940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3F3CA" w14:textId="77777777" w:rsidR="006F1435" w:rsidRDefault="006F1435" w:rsidP="00194D83">
      <w:pPr>
        <w:spacing w:after="0" w:line="240" w:lineRule="auto"/>
      </w:pPr>
      <w:r>
        <w:separator/>
      </w:r>
    </w:p>
  </w:footnote>
  <w:footnote w:type="continuationSeparator" w:id="0">
    <w:p w14:paraId="2A43865F" w14:textId="77777777" w:rsidR="006F1435" w:rsidRDefault="006F1435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706A6"/>
    <w:rsid w:val="00086DC7"/>
    <w:rsid w:val="00095633"/>
    <w:rsid w:val="000A0544"/>
    <w:rsid w:val="000C2AA6"/>
    <w:rsid w:val="000C6784"/>
    <w:rsid w:val="000E7BE9"/>
    <w:rsid w:val="001143EF"/>
    <w:rsid w:val="00143089"/>
    <w:rsid w:val="00145BE0"/>
    <w:rsid w:val="00163385"/>
    <w:rsid w:val="001634E4"/>
    <w:rsid w:val="001654E3"/>
    <w:rsid w:val="001729C2"/>
    <w:rsid w:val="00172CE7"/>
    <w:rsid w:val="00181E11"/>
    <w:rsid w:val="00182FBE"/>
    <w:rsid w:val="00194D83"/>
    <w:rsid w:val="001A5051"/>
    <w:rsid w:val="001D066E"/>
    <w:rsid w:val="001E5514"/>
    <w:rsid w:val="00212BC1"/>
    <w:rsid w:val="00225275"/>
    <w:rsid w:val="0024222B"/>
    <w:rsid w:val="00256B44"/>
    <w:rsid w:val="00277CD4"/>
    <w:rsid w:val="00277D4D"/>
    <w:rsid w:val="0029554C"/>
    <w:rsid w:val="002B20BF"/>
    <w:rsid w:val="002B7C1E"/>
    <w:rsid w:val="002C23F8"/>
    <w:rsid w:val="002F1F63"/>
    <w:rsid w:val="002F2E85"/>
    <w:rsid w:val="002F4984"/>
    <w:rsid w:val="00335188"/>
    <w:rsid w:val="003539B5"/>
    <w:rsid w:val="00353FA6"/>
    <w:rsid w:val="00356418"/>
    <w:rsid w:val="0036671C"/>
    <w:rsid w:val="00367FC8"/>
    <w:rsid w:val="003905C0"/>
    <w:rsid w:val="0039100E"/>
    <w:rsid w:val="00392BFF"/>
    <w:rsid w:val="00396AF5"/>
    <w:rsid w:val="00396CF1"/>
    <w:rsid w:val="003B07B6"/>
    <w:rsid w:val="003C1EB9"/>
    <w:rsid w:val="003D07C9"/>
    <w:rsid w:val="003E3525"/>
    <w:rsid w:val="003E681B"/>
    <w:rsid w:val="003E70EE"/>
    <w:rsid w:val="003F4342"/>
    <w:rsid w:val="00404697"/>
    <w:rsid w:val="0040612A"/>
    <w:rsid w:val="00421EA2"/>
    <w:rsid w:val="004463CB"/>
    <w:rsid w:val="004471C0"/>
    <w:rsid w:val="0047023E"/>
    <w:rsid w:val="00475754"/>
    <w:rsid w:val="00480951"/>
    <w:rsid w:val="00495723"/>
    <w:rsid w:val="004B207F"/>
    <w:rsid w:val="004B4775"/>
    <w:rsid w:val="004F1FC4"/>
    <w:rsid w:val="00502F69"/>
    <w:rsid w:val="005144C9"/>
    <w:rsid w:val="00521493"/>
    <w:rsid w:val="00564C02"/>
    <w:rsid w:val="00572A59"/>
    <w:rsid w:val="00581234"/>
    <w:rsid w:val="005C65C9"/>
    <w:rsid w:val="005D3A30"/>
    <w:rsid w:val="005F0A20"/>
    <w:rsid w:val="005F4E84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74C05"/>
    <w:rsid w:val="006A2950"/>
    <w:rsid w:val="006C0B19"/>
    <w:rsid w:val="006C51DB"/>
    <w:rsid w:val="006C72A1"/>
    <w:rsid w:val="006F0DF1"/>
    <w:rsid w:val="006F0FBC"/>
    <w:rsid w:val="006F1435"/>
    <w:rsid w:val="006F15ED"/>
    <w:rsid w:val="0071020B"/>
    <w:rsid w:val="00715B96"/>
    <w:rsid w:val="00733483"/>
    <w:rsid w:val="007508D2"/>
    <w:rsid w:val="007532AD"/>
    <w:rsid w:val="00757426"/>
    <w:rsid w:val="007623B1"/>
    <w:rsid w:val="007773B2"/>
    <w:rsid w:val="00781D4B"/>
    <w:rsid w:val="00782B6B"/>
    <w:rsid w:val="00791A16"/>
    <w:rsid w:val="007A003F"/>
    <w:rsid w:val="007A2725"/>
    <w:rsid w:val="007B6C87"/>
    <w:rsid w:val="007C2087"/>
    <w:rsid w:val="007C411D"/>
    <w:rsid w:val="007D1094"/>
    <w:rsid w:val="007D5832"/>
    <w:rsid w:val="007D5D52"/>
    <w:rsid w:val="007E3778"/>
    <w:rsid w:val="007F2848"/>
    <w:rsid w:val="008059E6"/>
    <w:rsid w:val="00805D59"/>
    <w:rsid w:val="00812B68"/>
    <w:rsid w:val="008351AA"/>
    <w:rsid w:val="00846AB6"/>
    <w:rsid w:val="00851B06"/>
    <w:rsid w:val="00854809"/>
    <w:rsid w:val="0085521A"/>
    <w:rsid w:val="00860D95"/>
    <w:rsid w:val="00870073"/>
    <w:rsid w:val="00887D2D"/>
    <w:rsid w:val="00890A16"/>
    <w:rsid w:val="008A231A"/>
    <w:rsid w:val="008A415B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033"/>
    <w:rsid w:val="00983A0A"/>
    <w:rsid w:val="0099459A"/>
    <w:rsid w:val="0099788F"/>
    <w:rsid w:val="009C2391"/>
    <w:rsid w:val="009C5FDD"/>
    <w:rsid w:val="009C7C25"/>
    <w:rsid w:val="009F4F4E"/>
    <w:rsid w:val="00A02AEC"/>
    <w:rsid w:val="00A054A4"/>
    <w:rsid w:val="00A1575A"/>
    <w:rsid w:val="00A3131A"/>
    <w:rsid w:val="00A476D9"/>
    <w:rsid w:val="00A53B57"/>
    <w:rsid w:val="00A62698"/>
    <w:rsid w:val="00A95358"/>
    <w:rsid w:val="00A95FF6"/>
    <w:rsid w:val="00AB42F1"/>
    <w:rsid w:val="00AC7797"/>
    <w:rsid w:val="00AC7E17"/>
    <w:rsid w:val="00AD7088"/>
    <w:rsid w:val="00AF0BF2"/>
    <w:rsid w:val="00AF6364"/>
    <w:rsid w:val="00B10767"/>
    <w:rsid w:val="00B14EB2"/>
    <w:rsid w:val="00B16DA6"/>
    <w:rsid w:val="00B210C6"/>
    <w:rsid w:val="00B4065E"/>
    <w:rsid w:val="00B44553"/>
    <w:rsid w:val="00B521FE"/>
    <w:rsid w:val="00B54FAF"/>
    <w:rsid w:val="00B560FD"/>
    <w:rsid w:val="00B60B2D"/>
    <w:rsid w:val="00B73E0D"/>
    <w:rsid w:val="00B86688"/>
    <w:rsid w:val="00B913A5"/>
    <w:rsid w:val="00B92F1F"/>
    <w:rsid w:val="00B97A50"/>
    <w:rsid w:val="00BA69B9"/>
    <w:rsid w:val="00BB501D"/>
    <w:rsid w:val="00BC600F"/>
    <w:rsid w:val="00BC7C59"/>
    <w:rsid w:val="00BE1776"/>
    <w:rsid w:val="00BF28D2"/>
    <w:rsid w:val="00C12C9B"/>
    <w:rsid w:val="00C26D55"/>
    <w:rsid w:val="00C42B4A"/>
    <w:rsid w:val="00C51B96"/>
    <w:rsid w:val="00C57C31"/>
    <w:rsid w:val="00CA39CF"/>
    <w:rsid w:val="00CE2943"/>
    <w:rsid w:val="00D12515"/>
    <w:rsid w:val="00D165CF"/>
    <w:rsid w:val="00D52489"/>
    <w:rsid w:val="00D57B82"/>
    <w:rsid w:val="00D74C6F"/>
    <w:rsid w:val="00D829B2"/>
    <w:rsid w:val="00D86D78"/>
    <w:rsid w:val="00D90DD9"/>
    <w:rsid w:val="00DA300C"/>
    <w:rsid w:val="00DC101B"/>
    <w:rsid w:val="00DF18B8"/>
    <w:rsid w:val="00E00EF5"/>
    <w:rsid w:val="00E13723"/>
    <w:rsid w:val="00E24590"/>
    <w:rsid w:val="00E37E15"/>
    <w:rsid w:val="00E50F49"/>
    <w:rsid w:val="00E65F3B"/>
    <w:rsid w:val="00E701D6"/>
    <w:rsid w:val="00E72DBB"/>
    <w:rsid w:val="00EA5ACD"/>
    <w:rsid w:val="00EB1955"/>
    <w:rsid w:val="00EB31C2"/>
    <w:rsid w:val="00EB4D44"/>
    <w:rsid w:val="00EE77CA"/>
    <w:rsid w:val="00EF1F85"/>
    <w:rsid w:val="00F06EFD"/>
    <w:rsid w:val="00F265B6"/>
    <w:rsid w:val="00F40501"/>
    <w:rsid w:val="00F4306B"/>
    <w:rsid w:val="00F6590A"/>
    <w:rsid w:val="00F80088"/>
    <w:rsid w:val="00F83F5A"/>
    <w:rsid w:val="00F94844"/>
    <w:rsid w:val="00F94970"/>
    <w:rsid w:val="00FB2DFB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8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8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60F6-425A-4328-88F0-3A4F3273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25</cp:revision>
  <cp:lastPrinted>2019-10-17T10:32:00Z</cp:lastPrinted>
  <dcterms:created xsi:type="dcterms:W3CDTF">2018-02-06T15:51:00Z</dcterms:created>
  <dcterms:modified xsi:type="dcterms:W3CDTF">2019-10-17T10:32:00Z</dcterms:modified>
</cp:coreProperties>
</file>