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3E" w:rsidRPr="00DD4A3E" w:rsidRDefault="00DD4A3E" w:rsidP="00DD4A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4A3E">
        <w:rPr>
          <w:rFonts w:ascii="Times New Roman" w:eastAsia="Times New Roman" w:hAnsi="Times New Roman" w:cs="Times New Roman"/>
          <w:lang w:eastAsia="hr-HR"/>
        </w:rPr>
        <w:t xml:space="preserve">      </w:t>
      </w:r>
      <w:r w:rsidRPr="00DD4A3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79D6E9A" wp14:editId="0DA8BDCD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A3E" w:rsidRP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D4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REPUBLIKA HRVATSKA</w:t>
      </w:r>
    </w:p>
    <w:p w:rsidR="00DD4A3E" w:rsidRP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D4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 RAŽDINSKA ŽUPANIJA</w:t>
      </w:r>
    </w:p>
    <w:p w:rsidR="00DD4A3E" w:rsidRP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D4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OPĆINA CESTICA</w:t>
      </w:r>
    </w:p>
    <w:p w:rsidR="00DD4A3E" w:rsidRP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D4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Općinsko vijeće</w:t>
      </w:r>
    </w:p>
    <w:p w:rsidR="00DD4A3E" w:rsidRP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D4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</w:p>
    <w:p w:rsidR="00DD4A3E" w:rsidRP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D4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021-05/18-01/</w:t>
      </w:r>
      <w:r w:rsidR="007E56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17</w:t>
      </w:r>
      <w:bookmarkStart w:id="0" w:name="_GoBack"/>
      <w:bookmarkEnd w:id="0"/>
    </w:p>
    <w:p w:rsidR="00DD4A3E" w:rsidRP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D4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2186/03-02-18-1</w:t>
      </w:r>
    </w:p>
    <w:p w:rsid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4A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Cestica, </w:t>
      </w:r>
      <w:r w:rsidR="00B259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09.05</w:t>
      </w:r>
      <w:r w:rsidRPr="00DD4A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.2018.</w:t>
      </w:r>
    </w:p>
    <w:p w:rsid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D4A3E" w:rsidRP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D4A3E" w:rsidRPr="00B4183D" w:rsidRDefault="00DD4A3E" w:rsidP="00DD4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18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odredbe članka 30. Statuta Općine Cestica („Službeni vjesnik Varaždinske županije“ broj 17/18), Općinsko vijeće Općine Cestica  na 7. sjednici održanoj dana </w:t>
      </w:r>
      <w:r w:rsidR="00B259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09. svibnja </w:t>
      </w:r>
      <w:r w:rsidRPr="00B418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2018. godine, donosi </w:t>
      </w:r>
    </w:p>
    <w:p w:rsidR="00DD4A3E" w:rsidRPr="00B4183D" w:rsidRDefault="00DD4A3E" w:rsidP="00DD4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4A3E" w:rsidRPr="00B4183D" w:rsidRDefault="00DD4A3E" w:rsidP="00DD4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3D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DD4A3E" w:rsidRPr="00B4183D" w:rsidRDefault="00DD4A3E" w:rsidP="00DD4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3D">
        <w:rPr>
          <w:rFonts w:ascii="Times New Roman" w:hAnsi="Times New Roman" w:cs="Times New Roman"/>
          <w:b/>
          <w:sz w:val="24"/>
          <w:szCs w:val="24"/>
        </w:rPr>
        <w:t xml:space="preserve">o davanju suglasnosti na Cjenik javnih usluga prikupljanja miješanog komunalnog otpada </w:t>
      </w:r>
    </w:p>
    <w:p w:rsidR="00DD4A3E" w:rsidRPr="00B4183D" w:rsidRDefault="00DD4A3E" w:rsidP="00DD4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3D">
        <w:rPr>
          <w:rFonts w:ascii="Times New Roman" w:hAnsi="Times New Roman" w:cs="Times New Roman"/>
          <w:b/>
          <w:sz w:val="24"/>
          <w:szCs w:val="24"/>
        </w:rPr>
        <w:t xml:space="preserve">i biorazgradivog komunalnog otpada na području </w:t>
      </w:r>
      <w:r w:rsidR="002F2057">
        <w:rPr>
          <w:rFonts w:ascii="Times New Roman" w:hAnsi="Times New Roman" w:cs="Times New Roman"/>
          <w:b/>
          <w:sz w:val="24"/>
          <w:szCs w:val="24"/>
        </w:rPr>
        <w:t>o</w:t>
      </w:r>
      <w:r w:rsidRPr="00B4183D">
        <w:rPr>
          <w:rFonts w:ascii="Times New Roman" w:hAnsi="Times New Roman" w:cs="Times New Roman"/>
          <w:b/>
          <w:sz w:val="24"/>
          <w:szCs w:val="24"/>
        </w:rPr>
        <w:t>pćine Cestica</w:t>
      </w:r>
    </w:p>
    <w:p w:rsidR="00DD4A3E" w:rsidRPr="00B4183D" w:rsidRDefault="00DD4A3E" w:rsidP="00DD4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A3E" w:rsidRPr="00B4183D" w:rsidRDefault="00DD4A3E" w:rsidP="00DD4A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183D">
        <w:rPr>
          <w:rFonts w:ascii="Times New Roman" w:hAnsi="Times New Roman" w:cs="Times New Roman"/>
          <w:sz w:val="24"/>
          <w:szCs w:val="24"/>
        </w:rPr>
        <w:t>Članak 1.</w:t>
      </w:r>
    </w:p>
    <w:p w:rsidR="00DD4A3E" w:rsidRPr="00B4183D" w:rsidRDefault="00DD4A3E" w:rsidP="00DD4A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83D">
        <w:rPr>
          <w:rFonts w:ascii="Times New Roman" w:hAnsi="Times New Roman" w:cs="Times New Roman"/>
          <w:sz w:val="24"/>
          <w:szCs w:val="24"/>
        </w:rPr>
        <w:t xml:space="preserve">Općinsko vijeće Općine Cestica suglasno je sa primjenom Cjenika javnih usluga prikupljanja miješanog komunalnog otpada i biorazgradivog komunalnog otpada na području </w:t>
      </w:r>
      <w:r w:rsidR="002F2057">
        <w:rPr>
          <w:rFonts w:ascii="Times New Roman" w:hAnsi="Times New Roman" w:cs="Times New Roman"/>
          <w:sz w:val="24"/>
          <w:szCs w:val="24"/>
        </w:rPr>
        <w:t>o</w:t>
      </w:r>
      <w:r w:rsidRPr="00B4183D">
        <w:rPr>
          <w:rFonts w:ascii="Times New Roman" w:hAnsi="Times New Roman" w:cs="Times New Roman"/>
          <w:sz w:val="24"/>
          <w:szCs w:val="24"/>
        </w:rPr>
        <w:t>pćine Cestica koji je na suglasnost općinskom načelniku uputilo trgovačko društvo Čistoća d.o.o. iz Varaždina, Ognjena Price 13.</w:t>
      </w:r>
    </w:p>
    <w:p w:rsidR="00DD4A3E" w:rsidRPr="00B4183D" w:rsidRDefault="00DD4A3E" w:rsidP="00DD4A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183D">
        <w:rPr>
          <w:rFonts w:ascii="Times New Roman" w:hAnsi="Times New Roman" w:cs="Times New Roman"/>
          <w:sz w:val="24"/>
          <w:szCs w:val="24"/>
        </w:rPr>
        <w:t>Članak 2.</w:t>
      </w:r>
    </w:p>
    <w:p w:rsidR="00DD4A3E" w:rsidRPr="00B4183D" w:rsidRDefault="00DD4A3E" w:rsidP="00DD4A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83D">
        <w:rPr>
          <w:rFonts w:ascii="Times New Roman" w:hAnsi="Times New Roman" w:cs="Times New Roman"/>
          <w:sz w:val="24"/>
          <w:szCs w:val="24"/>
        </w:rPr>
        <w:t xml:space="preserve">Strukturu cijene javnih usluga prikupljanja miješanog komunalnog otpada i biorazgradivog komunalnog otpada na području </w:t>
      </w:r>
      <w:r w:rsidR="002F2057">
        <w:rPr>
          <w:rFonts w:ascii="Times New Roman" w:hAnsi="Times New Roman" w:cs="Times New Roman"/>
          <w:sz w:val="24"/>
          <w:szCs w:val="24"/>
        </w:rPr>
        <w:t>o</w:t>
      </w:r>
      <w:r w:rsidRPr="00B4183D">
        <w:rPr>
          <w:rFonts w:ascii="Times New Roman" w:hAnsi="Times New Roman" w:cs="Times New Roman"/>
          <w:sz w:val="24"/>
          <w:szCs w:val="24"/>
        </w:rPr>
        <w:t xml:space="preserve">pćine Cestica čini cijena javne usluge za količinu predanog miješanog komunalnog otpada, cijena obvezne minimalne javne usluge i cijena ugovorne kazne. </w:t>
      </w:r>
    </w:p>
    <w:p w:rsidR="00DD4A3E" w:rsidRPr="00B4183D" w:rsidRDefault="00DD4A3E" w:rsidP="00DD4A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83D">
        <w:rPr>
          <w:rFonts w:ascii="Times New Roman" w:hAnsi="Times New Roman" w:cs="Times New Roman"/>
          <w:sz w:val="24"/>
          <w:szCs w:val="24"/>
        </w:rPr>
        <w:t>Kriterij obračuna cijene javne usluge za količinu predanog miješanog komunalnog otpada je volumen spremnika za miješani komunalni otpad i broj pražnjenja tog spremnika na obračunskom mjestu.</w:t>
      </w:r>
    </w:p>
    <w:p w:rsidR="00DD4A3E" w:rsidRPr="00B4183D" w:rsidRDefault="00DD4A3E" w:rsidP="00DD4A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418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Članak 3.</w:t>
      </w:r>
    </w:p>
    <w:p w:rsidR="00DD4A3E" w:rsidRPr="00B4183D" w:rsidRDefault="00DD4A3E" w:rsidP="00DD4A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83D">
        <w:rPr>
          <w:rFonts w:ascii="Times New Roman" w:hAnsi="Times New Roman" w:cs="Times New Roman"/>
          <w:sz w:val="24"/>
          <w:szCs w:val="24"/>
        </w:rPr>
        <w:t xml:space="preserve">Cjenik javnih usluga prikupljanja miješanog komunalnog otpada i biorazgradivog komunalnog otpada na području </w:t>
      </w:r>
      <w:r w:rsidR="002F2057">
        <w:rPr>
          <w:rFonts w:ascii="Times New Roman" w:hAnsi="Times New Roman" w:cs="Times New Roman"/>
          <w:sz w:val="24"/>
          <w:szCs w:val="24"/>
        </w:rPr>
        <w:t>o</w:t>
      </w:r>
      <w:r w:rsidRPr="00B4183D">
        <w:rPr>
          <w:rFonts w:ascii="Times New Roman" w:hAnsi="Times New Roman" w:cs="Times New Roman"/>
          <w:sz w:val="24"/>
          <w:szCs w:val="24"/>
        </w:rPr>
        <w:t>pćine Cestica sastavni je dio ove Odluke, a primjenjuje se od 01. srpnja 2018. godine.</w:t>
      </w:r>
    </w:p>
    <w:p w:rsidR="00DD4A3E" w:rsidRPr="00B4183D" w:rsidRDefault="00DD4A3E" w:rsidP="00DD4A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A3E" w:rsidRPr="00B4183D" w:rsidRDefault="00DD4A3E" w:rsidP="00DD4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18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Članak 4.</w:t>
      </w:r>
    </w:p>
    <w:p w:rsidR="00DD4A3E" w:rsidRPr="00B4183D" w:rsidRDefault="00DD4A3E" w:rsidP="00DD4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18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stupa na snagu 8 dana od dana objave u </w:t>
      </w:r>
      <w:r w:rsidR="00B4183D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B4183D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Službenom vjesniku Varaždinske županije</w:t>
      </w:r>
      <w:r w:rsidR="00B4183D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B418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D4A3E" w:rsidRPr="00B4183D" w:rsidRDefault="00DD4A3E" w:rsidP="00DD4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4A3E" w:rsidRPr="00B4183D" w:rsidRDefault="00DD4A3E" w:rsidP="00DD4A3E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183D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</w:t>
      </w:r>
    </w:p>
    <w:p w:rsidR="00DB5860" w:rsidRPr="00DD4A3E" w:rsidRDefault="00DD4A3E" w:rsidP="00003220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B418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Darko Majhen, </w:t>
      </w:r>
      <w:proofErr w:type="spellStart"/>
      <w:r w:rsidRPr="00B4183D">
        <w:rPr>
          <w:rFonts w:ascii="Times New Roman" w:eastAsia="Times New Roman" w:hAnsi="Times New Roman" w:cs="Times New Roman"/>
          <w:sz w:val="24"/>
          <w:szCs w:val="24"/>
          <w:lang w:eastAsia="hr-HR"/>
        </w:rPr>
        <w:t>mag.pol</w:t>
      </w:r>
      <w:proofErr w:type="spellEnd"/>
      <w:r w:rsidRPr="00B418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sectPr w:rsidR="00DB5860" w:rsidRPr="00DD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42"/>
    <w:rsid w:val="00003220"/>
    <w:rsid w:val="002F2057"/>
    <w:rsid w:val="007E56DD"/>
    <w:rsid w:val="00A87642"/>
    <w:rsid w:val="00B259F3"/>
    <w:rsid w:val="00B4183D"/>
    <w:rsid w:val="00DB5860"/>
    <w:rsid w:val="00D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A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D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4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A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D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4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2018-05-15T11:48:00Z</cp:lastPrinted>
  <dcterms:created xsi:type="dcterms:W3CDTF">2018-04-10T06:44:00Z</dcterms:created>
  <dcterms:modified xsi:type="dcterms:W3CDTF">2018-05-18T11:48:00Z</dcterms:modified>
</cp:coreProperties>
</file>