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DD" w:rsidRPr="00672BC0" w:rsidRDefault="00BB5FA9">
      <w:pPr>
        <w:rPr>
          <w:sz w:val="24"/>
          <w:szCs w:val="24"/>
          <w:u w:val="single"/>
        </w:rPr>
      </w:pPr>
      <w:r w:rsidRPr="00672BC0">
        <w:rPr>
          <w:sz w:val="24"/>
          <w:szCs w:val="24"/>
          <w:u w:val="single"/>
        </w:rPr>
        <w:t>Obrazac izvješća o provedenom savjetovanju sa zainteresiram javnošću</w:t>
      </w:r>
    </w:p>
    <w:tbl>
      <w:tblPr>
        <w:tblStyle w:val="Reetkatablice"/>
        <w:tblW w:w="9745" w:type="dxa"/>
        <w:tblLook w:val="04A0" w:firstRow="1" w:lastRow="0" w:firstColumn="1" w:lastColumn="0" w:noHBand="0" w:noVBand="1"/>
      </w:tblPr>
      <w:tblGrid>
        <w:gridCol w:w="4420"/>
        <w:gridCol w:w="7"/>
        <w:gridCol w:w="2093"/>
        <w:gridCol w:w="3225"/>
      </w:tblGrid>
      <w:tr w:rsidR="003E51AA" w:rsidTr="00DD79D3">
        <w:trPr>
          <w:trHeight w:val="613"/>
        </w:trPr>
        <w:tc>
          <w:tcPr>
            <w:tcW w:w="9745" w:type="dxa"/>
            <w:gridSpan w:val="4"/>
            <w:shd w:val="clear" w:color="auto" w:fill="00B0F0"/>
          </w:tcPr>
          <w:p w:rsidR="003E51AA" w:rsidRPr="00242654" w:rsidRDefault="003E51AA" w:rsidP="00DD79D3">
            <w:pPr>
              <w:pStyle w:val="Tijeloteksta"/>
              <w:jc w:val="center"/>
              <w:rPr>
                <w:rFonts w:eastAsia="Simsun (Founder Extended)"/>
                <w:sz w:val="28"/>
                <w:szCs w:val="28"/>
                <w:lang w:eastAsia="zh-CN"/>
              </w:rPr>
            </w:pPr>
            <w:r w:rsidRPr="00242654">
              <w:rPr>
                <w:rFonts w:eastAsia="Simsun (Founder Extended)"/>
                <w:sz w:val="28"/>
                <w:szCs w:val="28"/>
                <w:lang w:eastAsia="zh-CN"/>
              </w:rPr>
              <w:t>OBRAZAC</w:t>
            </w:r>
          </w:p>
          <w:p w:rsidR="003E51AA" w:rsidRDefault="003E51AA" w:rsidP="00DD79D3">
            <w:pPr>
              <w:jc w:val="center"/>
              <w:rPr>
                <w:u w:val="single"/>
              </w:rPr>
            </w:pPr>
            <w:r w:rsidRPr="00242654">
              <w:rPr>
                <w:rFonts w:eastAsia="Simsun (Founder Extended)"/>
                <w:b/>
                <w:sz w:val="28"/>
                <w:szCs w:val="28"/>
                <w:lang w:eastAsia="zh-CN"/>
              </w:rPr>
              <w:t>IZVJEŠĆA O PROVEDENOM SAVJETOVANJU SA ZAINTERESIRANOM JAVNOŠĆU</w:t>
            </w:r>
          </w:p>
        </w:tc>
      </w:tr>
      <w:tr w:rsidR="00672BC0" w:rsidRPr="00C30175" w:rsidTr="00075109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Naslov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075109" w:rsidRDefault="00075109" w:rsidP="00DB7E89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>Izvješće o provedenom savjetovanju sa zainteresiranom javnošću</w:t>
            </w:r>
            <w:r w:rsidR="00DB7E89"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 xml:space="preserve"> o Nacrtu Plana </w:t>
            </w:r>
            <w:r w:rsidR="00FD7E4B"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 xml:space="preserve"> </w:t>
            </w:r>
            <w:r w:rsidR="00DB7E89" w:rsidRPr="00DB7E89">
              <w:rPr>
                <w:rFonts w:asciiTheme="majorHAnsi" w:eastAsia="Simsun (Founder Extended)" w:hAnsiTheme="majorHAnsi"/>
                <w:b/>
                <w:sz w:val="24"/>
                <w:szCs w:val="24"/>
                <w:lang w:eastAsia="zh-CN"/>
              </w:rPr>
              <w:t>gospodarenja otpadom za razdoblje od 2018. do 2023. Općine Cestica</w:t>
            </w:r>
          </w:p>
        </w:tc>
      </w:tr>
      <w:tr w:rsidR="00672BC0" w:rsidRPr="00C30175" w:rsidTr="00242654">
        <w:trPr>
          <w:trHeight w:val="573"/>
        </w:trPr>
        <w:tc>
          <w:tcPr>
            <w:tcW w:w="4420" w:type="dxa"/>
          </w:tcPr>
          <w:p w:rsidR="003E51AA" w:rsidRPr="00C30175" w:rsidRDefault="003E51AA" w:rsidP="00DD79D3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Stvaratelj dokumenta, tijelo koje provodi savjetovanje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Jedinstveni upravni odjel Općine Cestica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Svrha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3E51AA" w:rsidP="00DB7E89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Izvješćivanje o provedenom savjetovanju sa zainteresiranom javnošću o </w:t>
            </w:r>
            <w:r w:rsidR="00DB7E89" w:rsidRPr="0007510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Nacrt</w:t>
            </w:r>
            <w:r w:rsidR="00DB7E8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u</w:t>
            </w:r>
            <w:r w:rsidR="00DB7E89" w:rsidRPr="0007510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</w:t>
            </w:r>
            <w:r w:rsidR="00DB7E8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Plana gospodarenja otpadom za razdoblje od 2018. do 2023. Općine Cestica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Datum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DB7E89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30.03.2018.</w:t>
            </w:r>
          </w:p>
        </w:tc>
      </w:tr>
      <w:tr w:rsidR="00672BC0" w:rsidRPr="00C30175" w:rsidTr="00242654">
        <w:trPr>
          <w:trHeight w:val="57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Verzija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3E51AA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Vrsta dokumenta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Izvješće</w:t>
            </w:r>
          </w:p>
        </w:tc>
      </w:tr>
      <w:tr w:rsidR="00672BC0" w:rsidRPr="00C30175" w:rsidTr="00075109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nacrta zakona, drugog propisa ili akta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075109" w:rsidRDefault="00075109" w:rsidP="00DB7E89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07510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Nacrt </w:t>
            </w:r>
            <w:r w:rsidR="00DB7E8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Plana gospodarenja otpadom za razdoblje od 2018. do 2023. Općine Cestica</w:t>
            </w:r>
          </w:p>
        </w:tc>
      </w:tr>
      <w:tr w:rsidR="00672BC0" w:rsidRPr="00C30175" w:rsidTr="00242654">
        <w:trPr>
          <w:trHeight w:val="573"/>
        </w:trPr>
        <w:tc>
          <w:tcPr>
            <w:tcW w:w="4420" w:type="dxa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Naziv tijela nadležnog za izradu nacrta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Općina Cestica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25" w:type="dxa"/>
            <w:gridSpan w:val="3"/>
            <w:vAlign w:val="center"/>
          </w:tcPr>
          <w:p w:rsidR="003E51AA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Jedinstveni upravni odjel Općine Cestica</w:t>
            </w:r>
          </w:p>
        </w:tc>
      </w:tr>
      <w:tr w:rsidR="00672BC0" w:rsidRPr="00C30175" w:rsidTr="00242654">
        <w:trPr>
          <w:trHeight w:val="626"/>
        </w:trPr>
        <w:tc>
          <w:tcPr>
            <w:tcW w:w="4420" w:type="dxa"/>
            <w:vMerge w:val="restart"/>
            <w:vAlign w:val="center"/>
          </w:tcPr>
          <w:p w:rsidR="00672BC0" w:rsidRPr="00C30175" w:rsidRDefault="00672BC0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Je li nacrt bio objavljen na internetskim stranicama ili na drugi odgovarajući način?</w:t>
            </w:r>
          </w:p>
          <w:p w:rsidR="00672BC0" w:rsidRPr="00C30175" w:rsidRDefault="00672BC0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  <w:r w:rsidRPr="00C30175">
              <w:rPr>
                <w:rFonts w:asciiTheme="majorHAnsi" w:eastAsia="Simsun (Founder Extended)" w:hAnsiTheme="majorHAnsi"/>
                <w:b w:val="0"/>
                <w:lang w:eastAsia="zh-CN"/>
              </w:rPr>
              <w:t>Ako jest, kada je nacrt objavljen, na kojoj internetskoj stranici i koliko je vremena ostavljeno za savjetovanje?</w:t>
            </w: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C30175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Ako nije, zašto?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Da</w:t>
            </w: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www.cestica.hr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672BC0" w:rsidRPr="00C30175" w:rsidRDefault="00672BC0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Internetska stranica Općine Cestica</w:t>
            </w:r>
          </w:p>
        </w:tc>
      </w:tr>
      <w:tr w:rsidR="00242654" w:rsidRPr="00C30175" w:rsidTr="00242654">
        <w:trPr>
          <w:trHeight w:val="2250"/>
        </w:trPr>
        <w:tc>
          <w:tcPr>
            <w:tcW w:w="4420" w:type="dxa"/>
            <w:vMerge/>
            <w:vAlign w:val="center"/>
          </w:tcPr>
          <w:p w:rsidR="00242654" w:rsidRPr="00C30175" w:rsidRDefault="00242654" w:rsidP="00242654">
            <w:pPr>
              <w:pStyle w:val="Tijeloteksta"/>
              <w:spacing w:before="120" w:after="120"/>
              <w:jc w:val="center"/>
              <w:rPr>
                <w:rFonts w:asciiTheme="majorHAnsi" w:eastAsia="Simsun (Founder Extended)" w:hAnsiTheme="majorHAnsi"/>
                <w:b w:val="0"/>
                <w:lang w:eastAsia="zh-CN"/>
              </w:rPr>
            </w:pPr>
          </w:p>
        </w:tc>
        <w:tc>
          <w:tcPr>
            <w:tcW w:w="5325" w:type="dxa"/>
            <w:gridSpan w:val="3"/>
            <w:tcBorders>
              <w:top w:val="single" w:sz="4" w:space="0" w:color="auto"/>
            </w:tcBorders>
            <w:vAlign w:val="center"/>
          </w:tcPr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42654" w:rsidRPr="00C30175" w:rsidRDefault="00242654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42654" w:rsidRPr="00C30175" w:rsidRDefault="00242654" w:rsidP="00DB7E8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 xml:space="preserve">Internetsko savjetovanje sa zainteresiranom javnošću trajalo je u razdoblju od </w:t>
            </w:r>
            <w:r w:rsidR="00DB7E8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30. ožujka</w:t>
            </w:r>
            <w:r w:rsidR="00075109" w:rsidRPr="0007510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2018. do </w:t>
            </w:r>
            <w:r w:rsidR="00DB7E8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>30. travnja</w:t>
            </w:r>
            <w:r w:rsidR="00075109" w:rsidRPr="00075109">
              <w:rPr>
                <w:rFonts w:asciiTheme="majorHAnsi" w:eastAsia="Simsun (Founder Extended)" w:hAnsiTheme="majorHAnsi"/>
                <w:sz w:val="24"/>
                <w:szCs w:val="24"/>
                <w:lang w:eastAsia="zh-CN"/>
              </w:rPr>
              <w:t xml:space="preserve"> 2018. godine</w:t>
            </w:r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9B1FA6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Koji su predstavnici  zainteresirane javnosti dostavili svoja očitovanja?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:rsidR="003E51AA" w:rsidRPr="00C30175" w:rsidRDefault="009B1FA6" w:rsidP="00075109">
            <w:pPr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Tijekom internetske javn</w:t>
            </w:r>
            <w:r w:rsidR="00C30175">
              <w:rPr>
                <w:rFonts w:asciiTheme="majorHAnsi" w:hAnsiTheme="majorHAnsi"/>
                <w:sz w:val="24"/>
                <w:szCs w:val="24"/>
              </w:rPr>
              <w:t xml:space="preserve">e rasprave očitovanje na </w:t>
            </w:r>
            <w:r w:rsidR="00E05063" w:rsidRPr="00C30175">
              <w:rPr>
                <w:rFonts w:asciiTheme="majorHAnsi" w:hAnsiTheme="majorHAnsi"/>
                <w:sz w:val="24"/>
                <w:szCs w:val="24"/>
              </w:rPr>
              <w:t xml:space="preserve">Nacrt </w:t>
            </w:r>
            <w:r w:rsidR="00075109">
              <w:rPr>
                <w:rFonts w:asciiTheme="majorHAnsi" w:hAnsiTheme="majorHAnsi"/>
                <w:sz w:val="24"/>
                <w:szCs w:val="24"/>
              </w:rPr>
              <w:t xml:space="preserve">Statuta Općine Cestica </w:t>
            </w:r>
            <w:r w:rsidR="00DD79D3" w:rsidRPr="00C30175">
              <w:rPr>
                <w:rFonts w:asciiTheme="majorHAnsi" w:hAnsiTheme="majorHAnsi"/>
                <w:sz w:val="24"/>
                <w:szCs w:val="24"/>
              </w:rPr>
              <w:t xml:space="preserve">nije dostavio niti jedan </w:t>
            </w:r>
            <w:r w:rsidR="00DE5647">
              <w:rPr>
                <w:rFonts w:asciiTheme="majorHAnsi" w:hAnsiTheme="majorHAnsi"/>
                <w:sz w:val="24"/>
                <w:szCs w:val="24"/>
              </w:rPr>
              <w:t>su</w:t>
            </w:r>
            <w:r w:rsidR="00DD79D3" w:rsidRPr="00C30175">
              <w:rPr>
                <w:rFonts w:asciiTheme="majorHAnsi" w:hAnsiTheme="majorHAnsi"/>
                <w:sz w:val="24"/>
                <w:szCs w:val="24"/>
              </w:rPr>
              <w:t>dionik.</w:t>
            </w:r>
            <w:bookmarkStart w:id="0" w:name="_GoBack"/>
            <w:bookmarkEnd w:id="0"/>
          </w:p>
        </w:tc>
      </w:tr>
      <w:tr w:rsidR="00672BC0" w:rsidRPr="00C30175" w:rsidTr="00242654">
        <w:trPr>
          <w:trHeight w:val="613"/>
        </w:trPr>
        <w:tc>
          <w:tcPr>
            <w:tcW w:w="4420" w:type="dxa"/>
            <w:vAlign w:val="center"/>
          </w:tcPr>
          <w:p w:rsidR="003E51AA" w:rsidRPr="00C30175" w:rsidRDefault="00DD79D3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Razlozi neprihvaćanja pojedinih primjedbi zainteresirane javnosti na određene odredbe nacrta</w:t>
            </w:r>
          </w:p>
        </w:tc>
        <w:tc>
          <w:tcPr>
            <w:tcW w:w="5325" w:type="dxa"/>
            <w:gridSpan w:val="3"/>
            <w:tcBorders>
              <w:bottom w:val="single" w:sz="4" w:space="0" w:color="auto"/>
            </w:tcBorders>
            <w:vAlign w:val="center"/>
          </w:tcPr>
          <w:p w:rsidR="003E51AA" w:rsidRPr="00C30175" w:rsidRDefault="00DD79D3" w:rsidP="002426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DD79D3" w:rsidRPr="00C30175" w:rsidTr="00242654">
        <w:tblPrEx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4427" w:type="dxa"/>
            <w:gridSpan w:val="2"/>
            <w:vAlign w:val="center"/>
          </w:tcPr>
          <w:p w:rsidR="00DD79D3" w:rsidRPr="00C30175" w:rsidRDefault="00DD79D3" w:rsidP="00242654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lastRenderedPageBreak/>
              <w:t>Troškovi provedenog savjetovanja</w:t>
            </w:r>
          </w:p>
        </w:tc>
        <w:tc>
          <w:tcPr>
            <w:tcW w:w="5318" w:type="dxa"/>
            <w:gridSpan w:val="2"/>
            <w:vAlign w:val="center"/>
          </w:tcPr>
          <w:p w:rsidR="00DD79D3" w:rsidRPr="00C30175" w:rsidRDefault="00DD79D3" w:rsidP="00242654">
            <w:pPr>
              <w:ind w:left="10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30175">
              <w:rPr>
                <w:rFonts w:asciiTheme="majorHAnsi" w:hAnsiTheme="majorHAnsi"/>
                <w:sz w:val="24"/>
                <w:szCs w:val="24"/>
              </w:rPr>
              <w:t>Provedba javnog savjetovanja nije iziskivala dodatne financijske troškove.</w:t>
            </w:r>
          </w:p>
        </w:tc>
      </w:tr>
    </w:tbl>
    <w:p w:rsidR="00BB5FA9" w:rsidRPr="00C30175" w:rsidRDefault="00BB5FA9">
      <w:pPr>
        <w:rPr>
          <w:sz w:val="24"/>
          <w:szCs w:val="24"/>
          <w:u w:val="single"/>
        </w:rPr>
      </w:pPr>
    </w:p>
    <w:sectPr w:rsidR="00BB5FA9" w:rsidRPr="00C3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51" w:rsidRDefault="00F41051" w:rsidP="00BB5FA9">
      <w:pPr>
        <w:spacing w:after="0" w:line="240" w:lineRule="auto"/>
      </w:pPr>
      <w:r>
        <w:separator/>
      </w:r>
    </w:p>
  </w:endnote>
  <w:endnote w:type="continuationSeparator" w:id="0">
    <w:p w:rsidR="00F41051" w:rsidRDefault="00F41051" w:rsidP="00BB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51" w:rsidRDefault="00F41051" w:rsidP="00BB5FA9">
      <w:pPr>
        <w:spacing w:after="0" w:line="240" w:lineRule="auto"/>
      </w:pPr>
      <w:r>
        <w:separator/>
      </w:r>
    </w:p>
  </w:footnote>
  <w:footnote w:type="continuationSeparator" w:id="0">
    <w:p w:rsidR="00F41051" w:rsidRDefault="00F41051" w:rsidP="00BB5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61"/>
    <w:rsid w:val="0000247B"/>
    <w:rsid w:val="0001116E"/>
    <w:rsid w:val="00075109"/>
    <w:rsid w:val="00144481"/>
    <w:rsid w:val="00242654"/>
    <w:rsid w:val="003B0B97"/>
    <w:rsid w:val="003E51AA"/>
    <w:rsid w:val="005F6E2E"/>
    <w:rsid w:val="00672BC0"/>
    <w:rsid w:val="00765927"/>
    <w:rsid w:val="008B1661"/>
    <w:rsid w:val="009B1FA6"/>
    <w:rsid w:val="00BB5FA9"/>
    <w:rsid w:val="00C30175"/>
    <w:rsid w:val="00DB7E89"/>
    <w:rsid w:val="00DD79D3"/>
    <w:rsid w:val="00DE5647"/>
    <w:rsid w:val="00E05063"/>
    <w:rsid w:val="00E40DDD"/>
    <w:rsid w:val="00F41051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FA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B5FA9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B5FA9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B5FA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BB5FA9"/>
    <w:rPr>
      <w:vertAlign w:val="superscript"/>
    </w:rPr>
  </w:style>
  <w:style w:type="paragraph" w:styleId="Odlomakpopisa">
    <w:name w:val="List Paragraph"/>
    <w:basedOn w:val="Normal"/>
    <w:uiPriority w:val="34"/>
    <w:qFormat/>
    <w:rsid w:val="00765927"/>
    <w:pPr>
      <w:ind w:left="720"/>
      <w:contextualSpacing/>
    </w:pPr>
  </w:style>
  <w:style w:type="table" w:styleId="Reetkatablice">
    <w:name w:val="Table Grid"/>
    <w:basedOn w:val="Obinatablica"/>
    <w:uiPriority w:val="59"/>
    <w:rsid w:val="003E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426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B5FA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B5FA9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B5FA9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B5FA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BB5FA9"/>
    <w:rPr>
      <w:vertAlign w:val="superscript"/>
    </w:rPr>
  </w:style>
  <w:style w:type="paragraph" w:styleId="Odlomakpopisa">
    <w:name w:val="List Paragraph"/>
    <w:basedOn w:val="Normal"/>
    <w:uiPriority w:val="34"/>
    <w:qFormat/>
    <w:rsid w:val="00765927"/>
    <w:pPr>
      <w:ind w:left="720"/>
      <w:contextualSpacing/>
    </w:pPr>
  </w:style>
  <w:style w:type="table" w:styleId="Reetkatablice">
    <w:name w:val="Table Grid"/>
    <w:basedOn w:val="Obinatablica"/>
    <w:uiPriority w:val="59"/>
    <w:rsid w:val="003E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42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Win7-1</cp:lastModifiedBy>
  <cp:revision>2</cp:revision>
  <cp:lastPrinted>2018-02-19T12:38:00Z</cp:lastPrinted>
  <dcterms:created xsi:type="dcterms:W3CDTF">2018-05-16T09:43:00Z</dcterms:created>
  <dcterms:modified xsi:type="dcterms:W3CDTF">2018-05-16T09:43:00Z</dcterms:modified>
</cp:coreProperties>
</file>